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55C44" w14:textId="77777777" w:rsidR="00053DDE" w:rsidRPr="00053DDE" w:rsidRDefault="00053DDE" w:rsidP="00053DDE">
      <w:pPr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ru-RU" w:eastAsia="ru-RU"/>
        </w:rPr>
      </w:pPr>
    </w:p>
    <w:p w14:paraId="748182AD" w14:textId="77777777" w:rsidR="00053DDE" w:rsidRPr="00053DDE" w:rsidRDefault="00053DDE" w:rsidP="00053DDE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690B73AA" wp14:editId="77611E7D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F2F38" w14:textId="77777777" w:rsidR="00053DDE" w:rsidRPr="00053DDE" w:rsidRDefault="00053DDE" w:rsidP="00053DDE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5543414C" w14:textId="77777777" w:rsidR="00053DDE" w:rsidRPr="00053DDE" w:rsidRDefault="00053DDE" w:rsidP="00053DDE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102CE52B" w14:textId="77777777" w:rsidR="00053DDE" w:rsidRPr="00053DDE" w:rsidRDefault="00053DDE" w:rsidP="00053DDE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25604CF5" w14:textId="77777777" w:rsidR="00053DDE" w:rsidRPr="00053DDE" w:rsidRDefault="00053DDE" w:rsidP="00053DDE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14:paraId="7A751E87" w14:textId="77777777" w:rsidR="00053DDE" w:rsidRPr="00053DDE" w:rsidRDefault="00053DDE" w:rsidP="00053DDE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14:paraId="7A2124D7" w14:textId="77777777" w:rsidR="00053DDE" w:rsidRPr="00053DDE" w:rsidRDefault="00053DDE" w:rsidP="00053DDE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648F396D" w14:textId="77777777" w:rsidR="00053DDE" w:rsidRPr="00053DDE" w:rsidRDefault="00053DDE" w:rsidP="00053DDE">
      <w:pPr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053DDE">
        <w:rPr>
          <w:rFonts w:ascii="Arial" w:eastAsia="Calibri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DBAA87" wp14:editId="7D29E650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659AE509" w14:textId="77777777" w:rsidR="00053DDE" w:rsidRPr="00053DDE" w:rsidRDefault="00053DDE" w:rsidP="00053DDE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2516D54" w14:textId="77777777" w:rsidR="00053DDE" w:rsidRPr="00053DDE" w:rsidRDefault="00053DDE" w:rsidP="00053DDE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08DBE7F1" w14:textId="77777777" w:rsidR="00053DDE" w:rsidRPr="00053DDE" w:rsidRDefault="00053DDE" w:rsidP="00053DDE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60B8B014" w14:textId="2A155671" w:rsidR="00053DDE" w:rsidRPr="00053DDE" w:rsidRDefault="00053DDE" w:rsidP="00053DDE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053DD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 04.0</w:t>
      </w:r>
      <w:r w:rsidR="00B76EB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4</w:t>
      </w:r>
      <w:r w:rsidR="00EF4A3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.2025 г. № 2</w:t>
      </w:r>
      <w:r w:rsidRPr="00053DD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0</w:t>
      </w:r>
    </w:p>
    <w:p w14:paraId="2847E43B" w14:textId="77777777" w:rsidR="00053DDE" w:rsidRPr="00053DDE" w:rsidRDefault="00053DDE" w:rsidP="00053DDE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gramStart"/>
      <w:r w:rsidRPr="00053DD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proofErr w:type="gramEnd"/>
      <w:r w:rsidRPr="00053DD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 Старая Ведуга</w:t>
      </w:r>
    </w:p>
    <w:p w14:paraId="47DDF633" w14:textId="77777777" w:rsidR="00D22BC4" w:rsidRPr="004B1FFC" w:rsidRDefault="00D22BC4">
      <w:pPr>
        <w:pStyle w:val="a4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3BB51BC1" w14:textId="2FB8F3CD" w:rsidR="00D22BC4" w:rsidRPr="004B1FFC" w:rsidRDefault="006377BA" w:rsidP="004B1FFC">
      <w:pPr>
        <w:pStyle w:val="a4"/>
        <w:spacing w:beforeAutospacing="0" w:afterAutospacing="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bCs/>
          <w:color w:val="000000"/>
          <w:lang w:val="ru-RU"/>
        </w:rPr>
        <w:t>Об утверждении Порядка принятия решения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о признании безнадёжной к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взысканию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задолженности по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платежам в бюджет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bCs/>
          <w:color w:val="000000"/>
          <w:lang w:val="ru-RU"/>
        </w:rPr>
        <w:t xml:space="preserve"> сельского поселения </w:t>
      </w:r>
      <w:r w:rsidRPr="004B1FFC">
        <w:rPr>
          <w:rFonts w:ascii="Arial" w:hAnsi="Arial" w:cs="Arial"/>
          <w:bCs/>
          <w:color w:val="000000"/>
          <w:lang w:val="ru-RU"/>
        </w:rPr>
        <w:t>Семилукского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муниципального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района Воронежской</w:t>
      </w:r>
      <w:r w:rsidR="004B1FFC">
        <w:rPr>
          <w:rFonts w:ascii="Arial" w:hAnsi="Arial" w:cs="Arial"/>
          <w:bCs/>
          <w:color w:val="000000"/>
          <w:lang w:val="ru-RU"/>
        </w:rPr>
        <w:t xml:space="preserve"> </w:t>
      </w:r>
      <w:r w:rsidRPr="004B1FFC">
        <w:rPr>
          <w:rFonts w:ascii="Arial" w:hAnsi="Arial" w:cs="Arial"/>
          <w:bCs/>
          <w:color w:val="000000"/>
          <w:lang w:val="ru-RU"/>
        </w:rPr>
        <w:t>области и её списании</w:t>
      </w:r>
    </w:p>
    <w:p w14:paraId="1492FE40" w14:textId="77777777" w:rsidR="00D22BC4" w:rsidRPr="004B1FFC" w:rsidRDefault="006377BA" w:rsidP="004B1FFC">
      <w:pPr>
        <w:pStyle w:val="a4"/>
        <w:spacing w:beforeAutospacing="0" w:afterAutospacing="0"/>
        <w:ind w:firstLine="709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4BF3989F" w14:textId="2E6D7E09" w:rsidR="00D22BC4" w:rsidRPr="004B1FFC" w:rsidRDefault="006377BA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В соответствии со ст.</w:t>
      </w:r>
      <w:r w:rsidR="004B1FFC" w:rsidRP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ст.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47.2., 160.1.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Бюджетного кодекса Российской Федерации, Постановлением Правительства Российской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Федерации от 06.05.2016 №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постановляет:</w:t>
      </w:r>
    </w:p>
    <w:p w14:paraId="3E6A97B6" w14:textId="1FC2E08A" w:rsidR="00D22BC4" w:rsidRPr="004B1FFC" w:rsidRDefault="006377BA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 Утвердить прилагаемый Порядок принятия решений о признании безнадёжной к взысканию задолженности по платежам в бюджет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(далее - Порядок)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согласно приложению № 1.</w:t>
      </w:r>
    </w:p>
    <w:p w14:paraId="77134A74" w14:textId="1EC1B28C" w:rsidR="00D22BC4" w:rsidRPr="004B1FFC" w:rsidRDefault="006377BA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 Утвердить состав комиссии по признанию безнадёжной к взысканию задолженности по платежам, подлежащим зачислению в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бюджет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</w:t>
      </w:r>
      <w:r w:rsidR="004B1FFC">
        <w:rPr>
          <w:rFonts w:ascii="Arial" w:hAnsi="Arial" w:cs="Arial"/>
          <w:color w:val="000000"/>
          <w:lang w:val="ru-RU"/>
        </w:rPr>
        <w:t xml:space="preserve"> р</w:t>
      </w:r>
      <w:r w:rsidRPr="004B1FFC">
        <w:rPr>
          <w:rFonts w:ascii="Arial" w:hAnsi="Arial" w:cs="Arial"/>
          <w:color w:val="000000"/>
          <w:lang w:val="ru-RU"/>
        </w:rPr>
        <w:t>айона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Воронежской области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согласно приложению № 2.</w:t>
      </w:r>
    </w:p>
    <w:p w14:paraId="7474D358" w14:textId="45C48A26" w:rsidR="00D22BC4" w:rsidRPr="004B1FFC" w:rsidRDefault="006377BA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 Утвердить положение о комиссии по признанию безнадёжной к взысканию задолженности по платежам, подлежащим зачислению в бюджет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 согласно приложению № 3.</w:t>
      </w:r>
    </w:p>
    <w:p w14:paraId="6AE97ED2" w14:textId="602C0A02" w:rsidR="00D22BC4" w:rsidRPr="004B1FFC" w:rsidRDefault="006377BA" w:rsidP="004B1FFC">
      <w:pPr>
        <w:pStyle w:val="a4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4. Настоящее постановление подлежит опубликованию в периодическом печатном издании органов местного самоуправления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</w:t>
      </w:r>
      <w:r w:rsidRPr="004B1FFC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«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сельский </w:t>
      </w:r>
      <w:r w:rsidRPr="004B1FFC">
        <w:rPr>
          <w:rFonts w:ascii="Arial" w:hAnsi="Arial" w:cs="Arial"/>
          <w:color w:val="000000"/>
          <w:lang w:val="ru-RU"/>
        </w:rPr>
        <w:t xml:space="preserve">муниципальный вестник». </w:t>
      </w:r>
    </w:p>
    <w:p w14:paraId="1E13DEA6" w14:textId="51F5A3C8" w:rsidR="00D22BC4" w:rsidRPr="004B1FFC" w:rsidRDefault="006377BA" w:rsidP="004B1FFC">
      <w:pPr>
        <w:pStyle w:val="a4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5. Настоящее постановление вступает в силу с момента официального</w:t>
      </w:r>
      <w:r w:rsidR="00EF4A39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 xml:space="preserve">опубликования. </w:t>
      </w:r>
    </w:p>
    <w:p w14:paraId="66A98C9C" w14:textId="13CA83DD" w:rsidR="00D22BC4" w:rsidRDefault="006377BA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6.</w:t>
      </w:r>
      <w:r w:rsidR="004B1FFC" w:rsidRP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 w:rsidRPr="004B1FFC">
        <w:rPr>
          <w:rFonts w:ascii="Arial" w:hAnsi="Arial" w:cs="Arial"/>
          <w:color w:val="000000"/>
          <w:lang w:val="ru-RU"/>
        </w:rPr>
        <w:t>К</w:t>
      </w:r>
      <w:r w:rsidRPr="004B1FFC">
        <w:rPr>
          <w:rFonts w:ascii="Arial" w:hAnsi="Arial" w:cs="Arial"/>
          <w:color w:val="000000"/>
          <w:lang w:val="ru-RU"/>
        </w:rPr>
        <w:t>онтроль за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исполнением настоящего постановления</w:t>
      </w:r>
      <w:r w:rsidR="004B1FFC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оставляю за собой.</w:t>
      </w:r>
    </w:p>
    <w:p w14:paraId="466C1AAB" w14:textId="77777777" w:rsidR="004B1FFC" w:rsidRPr="004B1FFC" w:rsidRDefault="004B1FFC" w:rsidP="004B1FFC">
      <w:pPr>
        <w:pStyle w:val="a4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4B1FFC" w:rsidRPr="004B1FFC" w14:paraId="3F7B7237" w14:textId="77777777" w:rsidTr="00BB27E9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4621C" w14:textId="77777777" w:rsidR="004B1FFC" w:rsidRPr="004B1FFC" w:rsidRDefault="004B1FFC" w:rsidP="004B1FFC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7144BDD6" w14:textId="77777777" w:rsidR="004B1FFC" w:rsidRPr="004B1FFC" w:rsidRDefault="004B1FFC" w:rsidP="004B1FFC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7533A9A2" w14:textId="77777777" w:rsidR="004B1FFC" w:rsidRPr="004B1FFC" w:rsidRDefault="004B1FFC" w:rsidP="004B1FFC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59FFA575" w14:textId="77777777" w:rsidR="004B1FFC" w:rsidRPr="004B1FFC" w:rsidRDefault="004B1FFC" w:rsidP="004B1FFC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Ю.А. Свиридов</w:t>
            </w:r>
          </w:p>
        </w:tc>
      </w:tr>
    </w:tbl>
    <w:p w14:paraId="2626A2F1" w14:textId="77777777" w:rsidR="00D22BC4" w:rsidRPr="004B1FFC" w:rsidRDefault="006377BA" w:rsidP="004B1FFC">
      <w:pPr>
        <w:pStyle w:val="a4"/>
        <w:spacing w:beforeAutospacing="0" w:afterAutospacing="0"/>
        <w:ind w:left="4536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lastRenderedPageBreak/>
        <w:t>Приложение № 1</w:t>
      </w:r>
    </w:p>
    <w:p w14:paraId="0A99E305" w14:textId="77777777" w:rsidR="00D22BC4" w:rsidRPr="004B1FFC" w:rsidRDefault="006377BA" w:rsidP="004B1FFC">
      <w:pPr>
        <w:pStyle w:val="a4"/>
        <w:spacing w:beforeAutospacing="0" w:afterAutospacing="0"/>
        <w:ind w:left="4536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к постановлению администрации</w:t>
      </w:r>
    </w:p>
    <w:p w14:paraId="3FE93634" w14:textId="77777777" w:rsidR="004B1FFC" w:rsidRDefault="004B1FFC" w:rsidP="004B1FFC">
      <w:pPr>
        <w:pStyle w:val="a4"/>
        <w:spacing w:beforeAutospacing="0" w:afterAutospacing="0"/>
        <w:ind w:left="4536"/>
        <w:jc w:val="both"/>
        <w:rPr>
          <w:rFonts w:ascii="Arial" w:hAnsi="Arial" w:cs="Arial"/>
          <w:color w:val="000000"/>
          <w:lang w:val="ru-RU"/>
        </w:rPr>
      </w:pP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="006377BA" w:rsidRPr="004B1FFC">
        <w:rPr>
          <w:rFonts w:ascii="Arial" w:hAnsi="Arial" w:cs="Arial"/>
          <w:color w:val="000000"/>
          <w:lang w:val="ru-RU"/>
        </w:rPr>
        <w:t>Семилукского</w:t>
      </w:r>
      <w:r>
        <w:rPr>
          <w:rFonts w:ascii="Arial" w:hAnsi="Arial" w:cs="Arial"/>
          <w:color w:val="000000"/>
          <w:lang w:val="ru-RU"/>
        </w:rPr>
        <w:t xml:space="preserve"> м</w:t>
      </w:r>
      <w:r w:rsidR="006377BA" w:rsidRPr="004B1FFC">
        <w:rPr>
          <w:rFonts w:ascii="Arial" w:hAnsi="Arial" w:cs="Arial"/>
          <w:color w:val="000000"/>
          <w:lang w:val="ru-RU"/>
        </w:rPr>
        <w:t>униципального района Воронежской области</w:t>
      </w:r>
      <w:r>
        <w:rPr>
          <w:rFonts w:ascii="Arial" w:hAnsi="Arial" w:cs="Arial"/>
          <w:color w:val="000000"/>
          <w:lang w:val="ru-RU"/>
        </w:rPr>
        <w:t xml:space="preserve"> </w:t>
      </w:r>
    </w:p>
    <w:p w14:paraId="313C6002" w14:textId="3A46060F" w:rsidR="004B1FFC" w:rsidRDefault="004B1FFC" w:rsidP="004B1FFC">
      <w:pPr>
        <w:pStyle w:val="a4"/>
        <w:spacing w:beforeAutospacing="0" w:afterAutospacing="0"/>
        <w:ind w:left="4536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</w:t>
      </w:r>
      <w:r w:rsidR="006377BA" w:rsidRPr="004B1FFC">
        <w:rPr>
          <w:rFonts w:ascii="Arial" w:hAnsi="Arial" w:cs="Arial"/>
          <w:color w:val="000000"/>
          <w:lang w:val="ru-RU"/>
        </w:rPr>
        <w:t>т</w:t>
      </w:r>
      <w:bookmarkStart w:id="0" w:name="Par35"/>
      <w:bookmarkStart w:id="1" w:name="P36"/>
      <w:bookmarkEnd w:id="0"/>
      <w:bookmarkEnd w:id="1"/>
      <w:r>
        <w:rPr>
          <w:rFonts w:ascii="Arial" w:hAnsi="Arial" w:cs="Arial"/>
          <w:color w:val="000000"/>
          <w:lang w:val="ru-RU"/>
        </w:rPr>
        <w:t xml:space="preserve"> 04.04.2025 г. № 20</w:t>
      </w:r>
    </w:p>
    <w:p w14:paraId="57A182D9" w14:textId="743BEF7C" w:rsidR="00D22BC4" w:rsidRPr="004B1FFC" w:rsidRDefault="006377BA" w:rsidP="004B1FFC">
      <w:pPr>
        <w:pStyle w:val="a4"/>
        <w:spacing w:beforeAutospacing="0" w:afterAutospacing="0"/>
        <w:ind w:left="4536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1FE515FD" w14:textId="27E589C6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</w:t>
      </w:r>
      <w:r w:rsidR="004B1FFC">
        <w:rPr>
          <w:rFonts w:ascii="Arial" w:hAnsi="Arial" w:cs="Arial"/>
          <w:color w:val="000000"/>
          <w:lang w:val="ru-RU"/>
        </w:rPr>
        <w:t>орядок</w:t>
      </w:r>
    </w:p>
    <w:p w14:paraId="0890BEAD" w14:textId="2C91C975" w:rsidR="00D22BC4" w:rsidRPr="004B1FFC" w:rsidRDefault="00FC58B0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принятия решений </w:t>
      </w:r>
      <w:r w:rsidR="006377BA" w:rsidRPr="004B1FFC">
        <w:rPr>
          <w:rFonts w:ascii="Arial" w:hAnsi="Arial" w:cs="Arial"/>
          <w:color w:val="000000"/>
          <w:lang w:val="ru-RU"/>
        </w:rPr>
        <w:t>признания безнадёжной к взысканию задолженности по платежам, подлежащим зачислению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="006377BA" w:rsidRPr="004B1FFC">
        <w:rPr>
          <w:rFonts w:ascii="Arial" w:hAnsi="Arial" w:cs="Arial"/>
          <w:color w:val="000000"/>
          <w:lang w:val="ru-RU"/>
        </w:rPr>
        <w:t>Семилукского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="006377BA" w:rsidRPr="004B1FFC">
        <w:rPr>
          <w:rFonts w:ascii="Arial" w:hAnsi="Arial" w:cs="Arial"/>
          <w:color w:val="000000"/>
          <w:lang w:val="ru-RU"/>
        </w:rPr>
        <w:t>муниципального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="006377BA" w:rsidRPr="004B1FFC">
        <w:rPr>
          <w:rFonts w:ascii="Arial" w:hAnsi="Arial" w:cs="Arial"/>
          <w:color w:val="000000"/>
          <w:lang w:val="ru-RU"/>
        </w:rPr>
        <w:t>района</w:t>
      </w:r>
      <w:r w:rsidR="006377BA" w:rsidRPr="004B1FFC">
        <w:rPr>
          <w:rFonts w:ascii="Arial" w:hAnsi="Arial" w:cs="Arial"/>
          <w:color w:val="000000"/>
        </w:rPr>
        <w:t> </w:t>
      </w:r>
      <w:r w:rsidR="006377BA" w:rsidRPr="004B1FFC">
        <w:rPr>
          <w:rFonts w:ascii="Arial" w:hAnsi="Arial" w:cs="Arial"/>
          <w:color w:val="000000"/>
          <w:lang w:val="ru-RU"/>
        </w:rPr>
        <w:t>Воронежской области и её списанию</w:t>
      </w:r>
    </w:p>
    <w:p w14:paraId="45209AC3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10042499" w14:textId="77777777" w:rsidR="00D22BC4" w:rsidRPr="004B1FFC" w:rsidRDefault="006377BA" w:rsidP="003E3572">
      <w:pPr>
        <w:pStyle w:val="a4"/>
        <w:numPr>
          <w:ilvl w:val="0"/>
          <w:numId w:val="1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</w:rPr>
      </w:pPr>
      <w:proofErr w:type="spellStart"/>
      <w:r w:rsidRPr="004B1FFC">
        <w:rPr>
          <w:rFonts w:ascii="Arial" w:hAnsi="Arial" w:cs="Arial"/>
          <w:color w:val="000000"/>
        </w:rPr>
        <w:t>Общие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положения</w:t>
      </w:r>
      <w:proofErr w:type="spellEnd"/>
    </w:p>
    <w:p w14:paraId="5AD761C7" w14:textId="77777777" w:rsidR="00D22BC4" w:rsidRPr="004B1FFC" w:rsidRDefault="00D22BC4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</w:rPr>
      </w:pPr>
    </w:p>
    <w:p w14:paraId="39595A1C" w14:textId="7B27490F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1.1.</w:t>
      </w:r>
      <w:r w:rsidRPr="004B1FFC">
        <w:rPr>
          <w:rFonts w:ascii="Arial" w:hAnsi="Arial" w:cs="Arial"/>
          <w:color w:val="000000"/>
        </w:rPr>
        <w:t> 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Настоящий Порядок принятия решения о признании безнадёжной к взысканию задолженности по платежам в бюджет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 (далее - Порядок), определяет случаи признания безнадёжной к взысканию задолженности по платежам в бюджет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области, перечень документов, подтверждающих наличие оснований для принятия решений о признании безнадёжной к взысканию задолженности по платежам в</w:t>
      </w:r>
      <w:proofErr w:type="gramEnd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области, и порядок действий комиссии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по признанию безнадёжной к взысканию задолженности по платежам, подлежащим зачислению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, в целях подготовки решений о признании безнадёжной к взысканию задолженности по платежам в бюджет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области, а также</w:t>
      </w:r>
      <w:proofErr w:type="gramEnd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сроки подготовки таких решений</w:t>
      </w:r>
      <w:r w:rsidRPr="004B1FFC">
        <w:rPr>
          <w:rFonts w:ascii="Arial" w:hAnsi="Arial" w:cs="Arial"/>
          <w:color w:val="444444"/>
          <w:shd w:val="clear" w:color="auto" w:fill="FFFFFF"/>
          <w:lang w:val="ru-RU"/>
        </w:rPr>
        <w:t>.</w:t>
      </w:r>
    </w:p>
    <w:p w14:paraId="5D371D04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1.2. Действие настоящего Порядка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14:paraId="55429B51" w14:textId="5766EC1A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1.3.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Под безнадёжной к взысканию задолженностью по платежам в бюджет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 (далее - задолженность) признаются платежи, подлежащие зачислению в бюджет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муниципального района Воронежской области (далее -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бюджет), не уплаченные в установленный срок в случаях, предусмотренных разделом 2 Порядка.</w:t>
      </w:r>
      <w:proofErr w:type="gramEnd"/>
    </w:p>
    <w:p w14:paraId="0B973423" w14:textId="31E0A4C2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1.4. </w:t>
      </w:r>
      <w:proofErr w:type="gramStart"/>
      <w:r w:rsidRPr="004B1FFC">
        <w:rPr>
          <w:rFonts w:ascii="Arial" w:hAnsi="Arial" w:cs="Arial"/>
          <w:color w:val="000000"/>
          <w:lang w:val="ru-RU"/>
        </w:rPr>
        <w:t>В соответствии с данным Порядком признается безнадёжной к взысканию и списывается задолженность по платежам в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местный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бюджет, по которым бюджетные полномочия главного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администратора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доходов бюджета осуществляются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администрацией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(далее по тексту – главный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администратор доходов).</w:t>
      </w:r>
      <w:proofErr w:type="gramEnd"/>
    </w:p>
    <w:p w14:paraId="3F2A1260" w14:textId="77777777" w:rsidR="00D22BC4" w:rsidRPr="004B1FFC" w:rsidRDefault="00D22BC4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450FF8A4" w14:textId="77777777" w:rsidR="00D22BC4" w:rsidRPr="004B1FFC" w:rsidRDefault="006377BA" w:rsidP="003E3572">
      <w:pPr>
        <w:pStyle w:val="a4"/>
        <w:numPr>
          <w:ilvl w:val="0"/>
          <w:numId w:val="1"/>
        </w:numPr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bookmarkStart w:id="2" w:name="P51"/>
      <w:bookmarkEnd w:id="2"/>
      <w:r w:rsidRPr="004B1FFC">
        <w:rPr>
          <w:rFonts w:ascii="Arial" w:hAnsi="Arial" w:cs="Arial"/>
          <w:color w:val="000000"/>
          <w:lang w:val="ru-RU"/>
        </w:rPr>
        <w:lastRenderedPageBreak/>
        <w:t>Основания признания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задолженности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безнадёжной к взысканию</w:t>
      </w:r>
    </w:p>
    <w:p w14:paraId="4F100F8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251D0F5F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Основаниями для признания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безнадёжной к взысканию являются следующие случаи:</w:t>
      </w:r>
    </w:p>
    <w:p w14:paraId="5B8E126D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2.1.1.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Смерть физического лица - плательщика платежей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или объявление его умершим в порядке, установленном гражданским процессуальным законодательством Российской Федерации</w:t>
      </w:r>
      <w:r w:rsidRPr="004B1FFC">
        <w:rPr>
          <w:rFonts w:ascii="Arial" w:hAnsi="Arial" w:cs="Arial"/>
          <w:color w:val="000000"/>
          <w:lang w:val="ru-RU"/>
        </w:rPr>
        <w:t>;</w:t>
      </w:r>
    </w:p>
    <w:p w14:paraId="521E1863" w14:textId="107D99FE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2.1.2.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З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авершения процедуры банкротства гражданина, индивидуального предпринимателя в соответствии с Федеральным законом от 26 октября 2002 года </w:t>
      </w:r>
      <w:r w:rsidRPr="004B1FFC">
        <w:rPr>
          <w:rFonts w:ascii="Arial" w:hAnsi="Arial" w:cs="Arial"/>
          <w:color w:val="000000"/>
          <w:shd w:val="clear" w:color="auto" w:fill="FFFFFF"/>
        </w:rPr>
        <w:t>N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127-ФЗ 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>«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О 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>несостоятельности (банкротстве)»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- в части задолженности по платежам в бюджет, от исполнения обязанности по уплате которой он освобождён в соответствии с указанным Федеральным законом;</w:t>
      </w:r>
    </w:p>
    <w:p w14:paraId="0429B3AE" w14:textId="599D09BB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2.1.3.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Ликвидация организации - плательщика платежей в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в части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2FACFB1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2.1.4.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Применение актов об амнистии или помиловании в отношении осужденных к наказанию в виде штрафа или принятие судом решения, в соответствии с которым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администратор доходов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утрачивает возможность взыскания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в том числе в связи с истечением установленного срока ее взыскания;</w:t>
      </w:r>
    </w:p>
    <w:p w14:paraId="690D55B6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2.1.5.</w:t>
      </w:r>
      <w:r w:rsidRPr="004B1FFC">
        <w:rPr>
          <w:rFonts w:ascii="Arial" w:hAnsi="Arial" w:cs="Arial"/>
          <w:color w:val="000000"/>
        </w:rPr>
        <w:t> 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Федерального закона от 02.10.2007 №229-ФЗ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</w:t>
      </w:r>
      <w:proofErr w:type="gramEnd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более пяти лет;</w:t>
      </w:r>
    </w:p>
    <w:p w14:paraId="1010271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2.1.6.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23B3F90D" w14:textId="09A9B9CC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2.1.7.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Исключение юридического лица по решению регистрирующего органа из Единого государственного реестра юридических лиц и наличие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Федерального закона от 02.10.2007 № 229-ФЗ «Об исполнительном производстве», - в части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не погашенной</w:t>
      </w:r>
      <w:proofErr w:type="gramEnd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Федеральным законом от 08.08.2001 №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129-ФЗ «О государственной регистрации юридических лиц и индивидуальных предпринимателей»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недействительным, задолженность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бюджет, ранее признанная безнадёжной к взысканию в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соответствии с настоящим подпунктом, подлежит восстановлению в бюджетном (бухгалтерском) учёте;</w:t>
      </w:r>
      <w:proofErr w:type="gramEnd"/>
    </w:p>
    <w:p w14:paraId="46262255" w14:textId="280A3DDC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2.1.8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Вынесение постановления о прекращении исполнения постановления о назначении административного наказания судьёй, органом, должностным лицом, вынесшим постановление о назначении административного наказания, в случаях, предусмотренных</w:t>
      </w:r>
      <w:r w:rsidR="003E3572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hyperlink r:id="rId8" w:history="1">
        <w:r w:rsidRPr="004B1FFC">
          <w:rPr>
            <w:rStyle w:val="a3"/>
            <w:rFonts w:ascii="Arial" w:hAnsi="Arial" w:cs="Arial"/>
            <w:color w:val="000000"/>
            <w:u w:val="none"/>
            <w:shd w:val="clear" w:color="auto" w:fill="FFFFFF"/>
            <w:lang w:val="ru-RU"/>
          </w:rPr>
          <w:t>Кодексом Российской Федерации об административных правонарушениях</w:t>
        </w:r>
      </w:hyperlink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, - в части неуплаченных административных штрафов.</w:t>
      </w:r>
    </w:p>
    <w:p w14:paraId="1EF733F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0A60DF6C" w14:textId="77777777" w:rsidR="00D22BC4" w:rsidRPr="004B1FFC" w:rsidRDefault="006377BA" w:rsidP="003E3572">
      <w:pPr>
        <w:pStyle w:val="a4"/>
        <w:numPr>
          <w:ilvl w:val="0"/>
          <w:numId w:val="1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Признание к взысканию и списанию задолженности</w:t>
      </w:r>
    </w:p>
    <w:p w14:paraId="7DC8FDB2" w14:textId="77777777" w:rsidR="00D22BC4" w:rsidRPr="004B1FFC" w:rsidRDefault="00D22BC4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  <w:lang w:val="ru-RU"/>
        </w:rPr>
      </w:pPr>
    </w:p>
    <w:p w14:paraId="2ADBC3E5" w14:textId="59B2F6EA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3.1. Инициатором рассмотрения вопроса о признании безнадёжной к взысканию и списании задолженности по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платежам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выступает главный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администратор доходов бюджета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в соответствии с перечнем закреплённых видов доходов.</w:t>
      </w:r>
    </w:p>
    <w:p w14:paraId="2AFE715B" w14:textId="6FEA4F83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3.2. Решение о признании безнадёжной к взысканию и подлежащей списанию задолженности по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платежам в бюджет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принимается комиссией по признанию безнадёжной к взысканию задолженности по платежам, подлежащим зачислению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(далее - Комиссия), в составе, утверждённом настоящим постановлением.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bookmarkStart w:id="3" w:name="_GoBack"/>
      <w:bookmarkEnd w:id="3"/>
    </w:p>
    <w:p w14:paraId="63B1A564" w14:textId="580FFE5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3.3. Решение о признании безнадёжной к взысканию и подлежащей списанию задолженности по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платежам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принимается отдельно по каждому юридическому лицу, индивидуальному предпринимателю или физическому лицу по видам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платежей.</w:t>
      </w:r>
    </w:p>
    <w:p w14:paraId="05454EC6" w14:textId="4BED0154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3.4. В целях признания безнадёжной к взысканию и подлежащей списанию задолженности главный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администратор доходов по закреплённым видам доходов,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ежеквартально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проводит инвентаризацию имеющейся задолженности по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платежам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в бюджет.</w:t>
      </w:r>
    </w:p>
    <w:p w14:paraId="4A372B8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3.5. По результатам проведённой инвентаризации, при наличии оснований, указанных в разделе 2 настоящего Порядка, главный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администратор доходов, в течение 10 календарных дней со дня окончания инвентаризации проводит подготовку документов, необходимых для признания безнадёжной к взысканию и подлежащей списанию задолженности, предусмотренных</w:t>
      </w:r>
      <w:r w:rsidRPr="004B1FFC">
        <w:rPr>
          <w:rFonts w:ascii="Arial" w:hAnsi="Arial" w:cs="Arial"/>
          <w:color w:val="000000"/>
        </w:rPr>
        <w:t> </w:t>
      </w:r>
      <w:hyperlink r:id="rId9" w:anchor="P77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разделом 4</w:t>
        </w:r>
      </w:hyperlink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настоящего Порядка, и направляет их на рассмотрение Комиссии.</w:t>
      </w:r>
    </w:p>
    <w:p w14:paraId="25710C00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3.6. При наличии оснований, указанных в</w:t>
      </w:r>
      <w:r w:rsidRPr="004B1FFC">
        <w:rPr>
          <w:rFonts w:ascii="Arial" w:hAnsi="Arial" w:cs="Arial"/>
          <w:color w:val="000000"/>
        </w:rPr>
        <w:t> </w:t>
      </w:r>
      <w:hyperlink r:id="rId10" w:anchor="P51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разделе 2</w:t>
        </w:r>
      </w:hyperlink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настоящего Порядка, Комиссия</w:t>
      </w:r>
      <w:r w:rsidRPr="004B1FFC">
        <w:rPr>
          <w:rFonts w:ascii="Arial" w:hAnsi="Arial" w:cs="Arial"/>
          <w:color w:val="444444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в течение 14 календарных дней со дня представления главным администратором доходов документов, указанных в разделе 4 настоящего Порядка, </w:t>
      </w:r>
      <w:proofErr w:type="gramStart"/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рассматривает их и принимает</w:t>
      </w:r>
      <w:proofErr w:type="gramEnd"/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одно из следующих решений:</w:t>
      </w:r>
    </w:p>
    <w:p w14:paraId="7C40AD4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а)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hyperlink r:id="rId11" w:anchor="P108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решение</w:t>
        </w:r>
      </w:hyperlink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 признании безнадёжной к взысканию и подлежащей списанию задолженности, которое оформляется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протоколом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по форме согласно приложению № 1 к Порядку;</w:t>
      </w:r>
    </w:p>
    <w:p w14:paraId="1B53125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б)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решение об отказе в признании безнадёжной к взысканию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с указанием причин, послуживших основанием для отказа. Данное решение не препятствует повторному рассмотрению вопроса о возможности признания безнадёжной к взысканию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</w:t>
      </w:r>
      <w:r w:rsidRPr="004B1FFC">
        <w:rPr>
          <w:rFonts w:ascii="Arial" w:hAnsi="Arial" w:cs="Arial"/>
          <w:color w:val="000000"/>
          <w:lang w:val="ru-RU"/>
        </w:rPr>
        <w:t>.</w:t>
      </w:r>
    </w:p>
    <w:p w14:paraId="282D3306" w14:textId="67DE4A5B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3.7. На основании утверждённого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председателем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Комиссии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Протокола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главный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администратор доходов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производит списание с лицевого счета плательщика невозможную к взысканию сумму задолженности в бюджет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lastRenderedPageBreak/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3E3572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по закреплённым видам доходов в порядке отражения операции в бухгалтерском учёте, установленном Министерством финансов Российской Федерации.</w:t>
      </w:r>
    </w:p>
    <w:p w14:paraId="1EF4A8A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3.8. Главный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администратор доходов, в течение 10 календарных дней со дня принятия решения Комиссии формирует</w:t>
      </w:r>
      <w:r w:rsidRPr="004B1FFC">
        <w:rPr>
          <w:rFonts w:ascii="Arial" w:hAnsi="Arial" w:cs="Arial"/>
          <w:color w:val="000000"/>
        </w:rPr>
        <w:t> </w:t>
      </w:r>
      <w:hyperlink r:id="rId12" w:anchor="P159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сведения</w:t>
        </w:r>
      </w:hyperlink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 списании безнадёжной к взысканию задолженности по закреплённым видам доходов по форме согласно приложению № 2 к Порядку.</w:t>
      </w:r>
    </w:p>
    <w:p w14:paraId="5C2FF590" w14:textId="5AA88B6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3.9.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До рассмотрения вопроса о признании задолженности по платежам в</w:t>
      </w:r>
      <w:r w:rsidR="009C6C54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безнадёжной к взысканию главным администратором доходов должны быть предприняты необходимые и достаточные меры по взысканию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 в соответствии с законодательством Российской Федерации.</w:t>
      </w:r>
    </w:p>
    <w:p w14:paraId="0AB12CB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3.10.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Основаниями для отказа в признании безнадёжной к взысканию задолженности по платежам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 являются:</w:t>
      </w:r>
    </w:p>
    <w:p w14:paraId="6034C2B0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 отсутствие оснований для признания безнадёжной к взысканию задолженности по платежам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бюджет, предусмотренных пунктом 2 настоящего Порядка;</w:t>
      </w:r>
    </w:p>
    <w:p w14:paraId="1EDAC1DA" w14:textId="77777777" w:rsidR="00D22BC4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 несоответствие представленных документов требованиям, установленным пунктом 4 настоящего Порядка.</w:t>
      </w:r>
    </w:p>
    <w:p w14:paraId="30C93CF4" w14:textId="77777777" w:rsidR="009C6C54" w:rsidRPr="004B1FFC" w:rsidRDefault="009C6C54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55C7DAD7" w14:textId="1F37710F" w:rsidR="00D22BC4" w:rsidRDefault="006377BA" w:rsidP="009C6C54">
      <w:pPr>
        <w:pStyle w:val="a4"/>
        <w:numPr>
          <w:ilvl w:val="0"/>
          <w:numId w:val="1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bookmarkStart w:id="4" w:name="P77"/>
      <w:bookmarkEnd w:id="4"/>
      <w:r w:rsidRPr="004B1FFC">
        <w:rPr>
          <w:rFonts w:ascii="Arial" w:hAnsi="Arial" w:cs="Arial"/>
          <w:color w:val="000000"/>
          <w:lang w:val="ru-RU"/>
        </w:rPr>
        <w:t>Перечень документов, необходимых для принятия решения о признании безнадёжной к взысканию и подлежащей списанию задолженности по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платежам в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</w:t>
      </w:r>
    </w:p>
    <w:p w14:paraId="33343B47" w14:textId="77777777" w:rsidR="009C6C54" w:rsidRPr="004B1FFC" w:rsidRDefault="009C6C54" w:rsidP="009C6C54">
      <w:pPr>
        <w:pStyle w:val="a4"/>
        <w:spacing w:beforeAutospacing="0" w:afterAutospacing="0"/>
        <w:ind w:left="700"/>
        <w:jc w:val="both"/>
        <w:rPr>
          <w:rFonts w:ascii="Arial" w:hAnsi="Arial" w:cs="Arial"/>
          <w:lang w:val="ru-RU"/>
        </w:rPr>
      </w:pPr>
    </w:p>
    <w:p w14:paraId="6A114E57" w14:textId="27571488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</w:t>
      </w:r>
      <w:r w:rsidR="00EF4A39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Документами, подтверждающими наличие оснований для принятия решений о признании безнадёжной к взысканию задолженности, являются</w:t>
      </w:r>
      <w:r w:rsidRPr="004B1FFC">
        <w:rPr>
          <w:rFonts w:ascii="Arial" w:hAnsi="Arial" w:cs="Arial"/>
          <w:color w:val="000000"/>
          <w:lang w:val="ru-RU"/>
        </w:rPr>
        <w:t>:</w:t>
      </w:r>
    </w:p>
    <w:p w14:paraId="1748775D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4.1.1. В случае, указанном в п.2.1.1.:</w:t>
      </w:r>
    </w:p>
    <w:p w14:paraId="329ED05D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14:paraId="6A94EE2F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4.1.2. В случаях, указанных в п.2.1.2.:</w:t>
      </w:r>
    </w:p>
    <w:p w14:paraId="0C7482D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- копия судебного акта о завершении конкурсного производства или завершении реализации имущества гражданина - плательщика платежей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не являвшегося индивидуальным предпринимателем</w:t>
      </w:r>
      <w:r w:rsidRPr="004B1FFC">
        <w:rPr>
          <w:rFonts w:ascii="Arial" w:hAnsi="Arial" w:cs="Arial"/>
          <w:color w:val="000000"/>
          <w:lang w:val="ru-RU"/>
        </w:rPr>
        <w:t>;</w:t>
      </w:r>
    </w:p>
    <w:p w14:paraId="71F50CD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- документ, содержащий сведения из Единого федерального реестра сведений о </w:t>
      </w:r>
      <w:proofErr w:type="gramStart"/>
      <w:r w:rsidRPr="004B1FFC">
        <w:rPr>
          <w:rFonts w:ascii="Arial" w:hAnsi="Arial" w:cs="Arial"/>
          <w:color w:val="000000"/>
          <w:lang w:val="ru-RU"/>
        </w:rPr>
        <w:t>банкротстве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о завершении процедуры внесудебного банкротства гражданина;</w:t>
      </w:r>
    </w:p>
    <w:p w14:paraId="3B64DD57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proofErr w:type="gramStart"/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копия судебного акта о завершении конкурсного производства или завершении реализации имущества гражданина - плательщика платежей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являющегося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 xml:space="preserve">бюджет деятельности в качестве индивидуального предпринимателя в связи с принятием судебного акта о признании его несостоятельным (банкротом). </w:t>
      </w:r>
      <w:proofErr w:type="gramEnd"/>
    </w:p>
    <w:p w14:paraId="6F191168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4.1.3. В случае, указанном в п.2.1.3.:</w:t>
      </w:r>
    </w:p>
    <w:p w14:paraId="4777C7C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бюджет;</w:t>
      </w:r>
    </w:p>
    <w:p w14:paraId="34097A1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4.1.4. В случае, указанном в п.2.1.4.:</w:t>
      </w:r>
    </w:p>
    <w:p w14:paraId="2DFC517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- копия акта об амнистии или акта помилования в отношении осужденных к наказанию в виде штрафа или копия судебного акта, в соответствии с которым администратор доходов утрачивает возможность взыскания задолженности по платежам в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бюджет, в том числе в связи с истечением установленного срока ее взыскания;</w:t>
      </w:r>
    </w:p>
    <w:p w14:paraId="289DBF89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4.1.5. В случае, указанном в п.2.1.5.:</w:t>
      </w:r>
    </w:p>
    <w:p w14:paraId="6D259B8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 копия постановления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</w:t>
      </w:r>
      <w:r w:rsidRPr="004B1FFC">
        <w:rPr>
          <w:rFonts w:ascii="Arial" w:hAnsi="Arial" w:cs="Arial"/>
          <w:color w:val="000000"/>
        </w:rPr>
        <w:t> </w:t>
      </w:r>
      <w:hyperlink r:id="rId13" w:anchor="7D20K3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Федерального закона от 02.10.2007 № 229-ФЗ «Об исполнительном производстве»</w:t>
        </w:r>
      </w:hyperlink>
      <w:r w:rsidRPr="004B1FFC">
        <w:rPr>
          <w:rFonts w:ascii="Arial" w:hAnsi="Arial" w:cs="Arial"/>
          <w:color w:val="000000"/>
          <w:lang w:val="ru-RU"/>
        </w:rPr>
        <w:t>;</w:t>
      </w:r>
    </w:p>
    <w:p w14:paraId="648B6AB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4.1.6. В случае, указанном в п.2.1.6.:</w:t>
      </w:r>
    </w:p>
    <w:p w14:paraId="343EA404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 копия судебного акта о возвращении заявления о признании плательщика платежей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381C5E1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4.1.7. В случае, указанном в п.2.1.7.:</w:t>
      </w:r>
    </w:p>
    <w:p w14:paraId="2B55D1B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4B1FFC">
        <w:rPr>
          <w:rFonts w:ascii="Arial" w:hAnsi="Arial" w:cs="Arial"/>
          <w:color w:val="000000"/>
          <w:lang w:val="ru-RU"/>
        </w:rPr>
        <w:t>а) документ, содержащий сведения из Единого государственного реестра юридических лиц об исключении юридического лица - плательщика платежей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 из указанного реестра по решению регистрирующего органа;</w:t>
      </w:r>
      <w:proofErr w:type="gramEnd"/>
    </w:p>
    <w:p w14:paraId="4DD62AE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б) копия постановления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</w:t>
      </w:r>
      <w:r w:rsidRPr="004B1FFC">
        <w:rPr>
          <w:rFonts w:ascii="Arial" w:hAnsi="Arial" w:cs="Arial"/>
          <w:color w:val="000000"/>
        </w:rPr>
        <w:t> </w:t>
      </w:r>
      <w:hyperlink r:id="rId14" w:anchor="7D20K3" w:history="1"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Федерального закона от 02.10.2007 № 229-ФЗ «Об исполнительном производстве»</w:t>
        </w:r>
      </w:hyperlink>
      <w:r w:rsidRPr="004B1FFC">
        <w:rPr>
          <w:rFonts w:ascii="Arial" w:hAnsi="Arial" w:cs="Arial"/>
          <w:color w:val="000000"/>
          <w:lang w:val="ru-RU"/>
        </w:rPr>
        <w:t>;</w:t>
      </w:r>
    </w:p>
    <w:p w14:paraId="124AF37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4.1.8. В случае, указанном в п.2.1.8.:</w:t>
      </w:r>
    </w:p>
    <w:p w14:paraId="71BFBE97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копия постановления о прекращении исполнения постановления о назначении административного наказания</w:t>
      </w:r>
      <w:r w:rsidRPr="004B1FFC">
        <w:rPr>
          <w:rFonts w:ascii="Arial" w:hAnsi="Arial" w:cs="Arial"/>
          <w:color w:val="000000"/>
          <w:lang w:val="ru-RU"/>
        </w:rPr>
        <w:t>.</w:t>
      </w:r>
    </w:p>
    <w:p w14:paraId="654C129C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4.2. Помимо документов, указанных в пунктах 4.1. – 4.1.8. Порядка, в каждом случае предоставляются:</w:t>
      </w:r>
    </w:p>
    <w:p w14:paraId="34C99D82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hyperlink r:id="rId15" w:anchor="P232" w:history="1">
        <w:proofErr w:type="gramStart"/>
        <w:r w:rsidRPr="004B1FFC">
          <w:rPr>
            <w:rStyle w:val="a3"/>
            <w:rFonts w:ascii="Arial" w:hAnsi="Arial" w:cs="Arial"/>
            <w:color w:val="000000"/>
            <w:u w:val="none"/>
            <w:lang w:val="ru-RU"/>
          </w:rPr>
          <w:t>справк</w:t>
        </w:r>
      </w:hyperlink>
      <w:r w:rsidRPr="004B1FFC">
        <w:rPr>
          <w:rFonts w:ascii="Arial" w:hAnsi="Arial" w:cs="Arial"/>
          <w:color w:val="000000"/>
          <w:lang w:val="ru-RU"/>
        </w:rPr>
        <w:t>а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главного администратора доходов об учитываемых суммах задолженности по платежам в бюджет, пеням и штрафам по форме согласно приложению № 3 к Порядку.</w:t>
      </w:r>
    </w:p>
    <w:p w14:paraId="10C5CC1B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 справка главного администратора доходов о принятых мерах по обеспечению взыскания задолженности по платежам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местный</w:t>
      </w:r>
      <w:r w:rsidRPr="004B1FFC">
        <w:rPr>
          <w:rFonts w:ascii="Arial" w:hAnsi="Arial" w:cs="Arial"/>
          <w:color w:val="000000"/>
          <w:shd w:val="clear" w:color="auto" w:fill="FFFFFF"/>
        </w:rPr>
        <w:t> </w:t>
      </w:r>
      <w:r w:rsidRPr="004B1FFC">
        <w:rPr>
          <w:rFonts w:ascii="Arial" w:hAnsi="Arial" w:cs="Arial"/>
          <w:color w:val="000000"/>
          <w:lang w:val="ru-RU"/>
        </w:rPr>
        <w:t xml:space="preserve">бюджет, предусмотренных регламентом </w:t>
      </w:r>
      <w:proofErr w:type="gramStart"/>
      <w:r w:rsidRPr="004B1FFC">
        <w:rPr>
          <w:rFonts w:ascii="Arial" w:hAnsi="Arial" w:cs="Arial"/>
          <w:color w:val="000000"/>
          <w:lang w:val="ru-RU"/>
        </w:rPr>
        <w:t>реализации полномочий администратора доходов бюджета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статьёй 160.1 Бюджетного кодекса Российской Федерации.</w:t>
      </w:r>
    </w:p>
    <w:p w14:paraId="5E262A72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4.3.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Документы, предусмотренные настоящим разделом, должны быть прошиты, пронумерованы, заверены надлежащим образом, соответствовать законодательству Российской Федерации, законодательству Воронежской области, а также требованиям настоящего Порядка.</w:t>
      </w:r>
    </w:p>
    <w:p w14:paraId="09863D34" w14:textId="77777777" w:rsidR="00D22BC4" w:rsidRPr="004B1FFC" w:rsidRDefault="00D22BC4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</w:p>
    <w:p w14:paraId="1096BFFD" w14:textId="77777777" w:rsidR="00D22BC4" w:rsidRDefault="006377BA" w:rsidP="009C6C54">
      <w:pPr>
        <w:pStyle w:val="a4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5. Восстановление списанной задолженности</w:t>
      </w:r>
    </w:p>
    <w:p w14:paraId="3A85486D" w14:textId="77777777" w:rsidR="009C6C54" w:rsidRPr="004B1FFC" w:rsidRDefault="009C6C54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52A4ED48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5.1. Задолженность, признанная безнадёжной и списанная в установленном Порядке, может быть восстановлена при возникновении либо выявлении </w:t>
      </w:r>
      <w:r w:rsidRPr="004B1FFC">
        <w:rPr>
          <w:rFonts w:ascii="Arial" w:hAnsi="Arial" w:cs="Arial"/>
          <w:color w:val="000000"/>
          <w:lang w:val="ru-RU"/>
        </w:rPr>
        <w:lastRenderedPageBreak/>
        <w:t>обстоятельств, позволяющих взыскать с должника списанную задолженность в пределах сроков исковой давности.</w:t>
      </w:r>
    </w:p>
    <w:p w14:paraId="133B3C97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5.2. Обстоятельства, являющиеся основанием для восстановления в учёте задолженности, подлежат документальному подтверждению.</w:t>
      </w:r>
    </w:p>
    <w:p w14:paraId="51FDA84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5.3. Восстановление в бухгалтерском учёте задолженности по неналоговым доходам в бюджет осуществляется главным администратором доходов на основании решения Комиссии в порядке отражения операций, установленном Министерством финансов Российской Федерации.</w:t>
      </w:r>
    </w:p>
    <w:p w14:paraId="60C68083" w14:textId="77777777" w:rsidR="00D22BC4" w:rsidRPr="004B1FFC" w:rsidRDefault="006377BA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2D4685B1" w14:textId="77777777" w:rsidR="00D22BC4" w:rsidRPr="004B1FFC" w:rsidRDefault="00D22BC4">
      <w:pPr>
        <w:pStyle w:val="a4"/>
        <w:spacing w:beforeAutospacing="0" w:afterAutospacing="0"/>
        <w:ind w:left="5100"/>
        <w:jc w:val="both"/>
        <w:rPr>
          <w:rFonts w:ascii="Arial" w:hAnsi="Arial" w:cs="Arial"/>
          <w:lang w:val="ru-RU"/>
        </w:rPr>
      </w:pPr>
    </w:p>
    <w:p w14:paraId="6FF67D18" w14:textId="77777777" w:rsidR="00D22BC4" w:rsidRPr="004B1FFC" w:rsidRDefault="006377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4B1FFC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1BDBFB07" w14:textId="77777777" w:rsidR="00D22BC4" w:rsidRPr="004B1FFC" w:rsidRDefault="006377BA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lastRenderedPageBreak/>
        <w:t>Приложение № 1</w:t>
      </w:r>
    </w:p>
    <w:p w14:paraId="257E6BFD" w14:textId="35F15E3B" w:rsidR="00D22BC4" w:rsidRPr="004B1FFC" w:rsidRDefault="006377BA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к Порядку признания безнадёжной к взысканию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задолженности по платежам,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подлежащим зачислению в бюджет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9C6C54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 и её списании</w:t>
      </w:r>
    </w:p>
    <w:p w14:paraId="67D385B3" w14:textId="77777777" w:rsidR="00D22BC4" w:rsidRDefault="006377BA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7E4FBCFA" w14:textId="77777777" w:rsidR="009C6C54" w:rsidRPr="004B1FFC" w:rsidRDefault="009C6C54" w:rsidP="009C6C54">
      <w:pPr>
        <w:pStyle w:val="a4"/>
        <w:spacing w:beforeAutospacing="0" w:afterAutospacing="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ПРОТОКОЛ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КОМИССИИ</w:t>
      </w:r>
    </w:p>
    <w:p w14:paraId="5411B95B" w14:textId="77777777" w:rsidR="009C6C54" w:rsidRPr="004B1FFC" w:rsidRDefault="009C6C54" w:rsidP="009C6C54">
      <w:pPr>
        <w:pStyle w:val="a4"/>
        <w:spacing w:beforeAutospacing="0" w:afterAutospacing="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о признании безнадёжной к взысканию и списании задолженности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по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платежам,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подлежащим зачислению в бюджет</w:t>
      </w:r>
      <w:r w:rsidRPr="004B1FFC"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  <w:lang w:val="ru-RU"/>
        </w:rPr>
        <w:t>Староведугского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сельского</w:t>
      </w:r>
      <w:proofErr w:type="gramEnd"/>
      <w:r>
        <w:rPr>
          <w:rFonts w:ascii="Arial" w:hAnsi="Arial" w:cs="Arial"/>
          <w:lang w:val="ru-RU"/>
        </w:rPr>
        <w:t xml:space="preserve"> поселения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Семилукского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муниципального района Воронежской области и её списании</w:t>
      </w:r>
    </w:p>
    <w:p w14:paraId="4A3272DA" w14:textId="77777777" w:rsidR="009C6C54" w:rsidRDefault="009C6C54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color w:val="000000"/>
          <w:lang w:val="ru-RU"/>
        </w:rPr>
      </w:pPr>
    </w:p>
    <w:p w14:paraId="0EEB4891" w14:textId="501C1FA4" w:rsidR="009C6C54" w:rsidRPr="009C6C54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9C6C54">
        <w:rPr>
          <w:rFonts w:ascii="Arial" w:hAnsi="Arial" w:cs="Arial"/>
          <w:lang w:val="ru-RU"/>
        </w:rPr>
        <w:t>"____" _______ 20___г.</w:t>
      </w:r>
      <w:r>
        <w:rPr>
          <w:rFonts w:ascii="Arial" w:hAnsi="Arial" w:cs="Arial"/>
          <w:lang w:val="ru-RU"/>
        </w:rPr>
        <w:t xml:space="preserve"> </w:t>
      </w:r>
      <w:r w:rsidRPr="009C6C54">
        <w:rPr>
          <w:rFonts w:ascii="Arial" w:hAnsi="Arial" w:cs="Arial"/>
          <w:lang w:val="ru-RU"/>
        </w:rPr>
        <w:t>№</w:t>
      </w:r>
      <w:r w:rsidRPr="004B1FFC">
        <w:rPr>
          <w:rFonts w:ascii="Arial" w:hAnsi="Arial" w:cs="Arial"/>
        </w:rPr>
        <w:t> </w:t>
      </w:r>
      <w:r w:rsidRPr="009C6C54">
        <w:rPr>
          <w:rFonts w:ascii="Arial" w:hAnsi="Arial" w:cs="Arial"/>
          <w:lang w:val="ru-RU"/>
        </w:rPr>
        <w:t>______</w:t>
      </w:r>
    </w:p>
    <w:p w14:paraId="302D2CCA" w14:textId="77777777" w:rsidR="009C6C54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</w:p>
    <w:p w14:paraId="37DD100B" w14:textId="7FAE263E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Признать безнадёжной к взысканию и произвести списание задолженности в бюджет</w:t>
      </w:r>
      <w:r w:rsidRPr="004B1FFC"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  <w:lang w:val="ru-RU"/>
        </w:rPr>
        <w:t>Староведугского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сельского</w:t>
      </w:r>
      <w:proofErr w:type="gramEnd"/>
      <w:r>
        <w:rPr>
          <w:rFonts w:ascii="Arial" w:hAnsi="Arial" w:cs="Arial"/>
          <w:lang w:val="ru-RU"/>
        </w:rPr>
        <w:t xml:space="preserve"> поселения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Семилукского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муниципального района Воронежской области:</w:t>
      </w:r>
      <w:r>
        <w:rPr>
          <w:rFonts w:ascii="Arial" w:hAnsi="Arial" w:cs="Arial"/>
          <w:lang w:val="ru-RU"/>
        </w:rPr>
        <w:t>_____________________________________________________</w:t>
      </w:r>
    </w:p>
    <w:p w14:paraId="36BD5861" w14:textId="77777777" w:rsidR="009C6C54" w:rsidRPr="009C6C54" w:rsidRDefault="009C6C54" w:rsidP="009C6C54">
      <w:pPr>
        <w:pStyle w:val="a4"/>
        <w:spacing w:beforeAutospacing="0" w:afterAutospacing="0"/>
        <w:jc w:val="center"/>
        <w:rPr>
          <w:rFonts w:ascii="Arial" w:hAnsi="Arial" w:cs="Arial"/>
          <w:sz w:val="20"/>
          <w:szCs w:val="20"/>
          <w:lang w:val="ru-RU"/>
        </w:rPr>
      </w:pPr>
      <w:r w:rsidRPr="009C6C54">
        <w:rPr>
          <w:rFonts w:ascii="Arial" w:hAnsi="Arial" w:cs="Arial"/>
          <w:sz w:val="20"/>
          <w:szCs w:val="20"/>
          <w:lang w:val="ru-RU"/>
        </w:rPr>
        <w:t>(полное наименование организации, ИНН, основной государственный регистрационный номер, код причины постановки на учёт налогоплательщика-организации)</w:t>
      </w:r>
    </w:p>
    <w:p w14:paraId="18F447AC" w14:textId="4A48146D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_______________________________________________________________</w:t>
      </w:r>
      <w:r>
        <w:rPr>
          <w:rFonts w:ascii="Arial" w:hAnsi="Arial" w:cs="Arial"/>
          <w:lang w:val="ru-RU"/>
        </w:rPr>
        <w:t>_________</w:t>
      </w:r>
    </w:p>
    <w:p w14:paraId="6E6E616E" w14:textId="77777777" w:rsidR="009C6C54" w:rsidRPr="009C6C54" w:rsidRDefault="009C6C54" w:rsidP="009C6C54">
      <w:pPr>
        <w:pStyle w:val="a4"/>
        <w:spacing w:beforeAutospacing="0" w:afterAutospacing="0"/>
        <w:jc w:val="center"/>
        <w:rPr>
          <w:rFonts w:ascii="Arial" w:hAnsi="Arial" w:cs="Arial"/>
          <w:sz w:val="20"/>
          <w:szCs w:val="20"/>
          <w:lang w:val="ru-RU"/>
        </w:rPr>
      </w:pPr>
      <w:r w:rsidRPr="009C6C54">
        <w:rPr>
          <w:rFonts w:ascii="Arial" w:hAnsi="Arial" w:cs="Arial"/>
          <w:sz w:val="20"/>
          <w:szCs w:val="20"/>
          <w:lang w:val="ru-RU"/>
        </w:rPr>
        <w:t>(фамилия, имя, отчество физического лица, ИНН)</w:t>
      </w:r>
    </w:p>
    <w:p w14:paraId="65617E79" w14:textId="5D73B4D2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На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основании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______________________________________________</w:t>
      </w:r>
      <w:r>
        <w:rPr>
          <w:rFonts w:ascii="Arial" w:hAnsi="Arial" w:cs="Arial"/>
          <w:lang w:val="ru-RU"/>
        </w:rPr>
        <w:t>______________</w:t>
      </w:r>
    </w:p>
    <w:p w14:paraId="683DD174" w14:textId="77777777" w:rsidR="009C6C54" w:rsidRPr="009C6C54" w:rsidRDefault="009C6C54" w:rsidP="009C6C54">
      <w:pPr>
        <w:pStyle w:val="a4"/>
        <w:spacing w:beforeAutospacing="0" w:afterAutospacing="0"/>
        <w:jc w:val="center"/>
        <w:rPr>
          <w:rFonts w:ascii="Arial" w:hAnsi="Arial" w:cs="Arial"/>
          <w:sz w:val="20"/>
          <w:szCs w:val="20"/>
          <w:lang w:val="ru-RU"/>
        </w:rPr>
      </w:pPr>
      <w:r w:rsidRPr="009C6C54">
        <w:rPr>
          <w:rFonts w:ascii="Arial" w:hAnsi="Arial" w:cs="Arial"/>
          <w:sz w:val="20"/>
          <w:szCs w:val="20"/>
          <w:lang w:val="ru-RU"/>
        </w:rPr>
        <w:t>(документы с указанием реквизитов)</w:t>
      </w:r>
    </w:p>
    <w:p w14:paraId="6115C531" w14:textId="77777777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 xml:space="preserve">Сведения о платеже, по которому возникла задолженность, согласно справке главного администратора доходов </w:t>
      </w:r>
      <w:proofErr w:type="gramStart"/>
      <w:r w:rsidRPr="004B1FFC">
        <w:rPr>
          <w:rFonts w:ascii="Arial" w:hAnsi="Arial" w:cs="Arial"/>
          <w:lang w:val="ru-RU"/>
        </w:rPr>
        <w:t>от</w:t>
      </w:r>
      <w:proofErr w:type="gramEnd"/>
      <w:r w:rsidRPr="004B1FFC">
        <w:rPr>
          <w:rFonts w:ascii="Arial" w:hAnsi="Arial" w:cs="Arial"/>
          <w:lang w:val="ru-RU"/>
        </w:rPr>
        <w:t xml:space="preserve"> _________________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№ ____:</w:t>
      </w:r>
    </w:p>
    <w:p w14:paraId="3C886E5E" w14:textId="620F2E61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Наименование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платежа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___________________________</w:t>
      </w:r>
      <w:r>
        <w:rPr>
          <w:rFonts w:ascii="Arial" w:hAnsi="Arial" w:cs="Arial"/>
          <w:lang w:val="ru-RU"/>
        </w:rPr>
        <w:t>________________________</w:t>
      </w:r>
    </w:p>
    <w:p w14:paraId="58FECE4F" w14:textId="63B503CF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Код классификации доходов бюджетов Российской Федерации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_______________________________</w:t>
      </w:r>
      <w:r>
        <w:rPr>
          <w:rFonts w:ascii="Arial" w:hAnsi="Arial" w:cs="Arial"/>
          <w:lang w:val="ru-RU"/>
        </w:rPr>
        <w:t>_______________________________</w:t>
      </w:r>
    </w:p>
    <w:p w14:paraId="423D9573" w14:textId="77777777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Сумма задолженности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_____________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(рублей).</w:t>
      </w:r>
    </w:p>
    <w:p w14:paraId="4F9B3411" w14:textId="5ECB7633" w:rsidR="009C6C54" w:rsidRPr="004B1FFC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lang w:val="ru-RU"/>
        </w:rPr>
        <w:t>Сумма задолженности по пеням и штрафам по соответствующему</w:t>
      </w:r>
      <w:r>
        <w:rPr>
          <w:rFonts w:ascii="Arial" w:hAnsi="Arial" w:cs="Arial"/>
          <w:lang w:val="ru-RU"/>
        </w:rPr>
        <w:t xml:space="preserve"> </w:t>
      </w:r>
      <w:r w:rsidRPr="004B1FFC">
        <w:rPr>
          <w:rFonts w:ascii="Arial" w:hAnsi="Arial" w:cs="Arial"/>
          <w:lang w:val="ru-RU"/>
        </w:rPr>
        <w:t>виду</w:t>
      </w:r>
      <w:r>
        <w:rPr>
          <w:rFonts w:ascii="Arial" w:hAnsi="Arial" w:cs="Arial"/>
          <w:lang w:val="ru-RU"/>
        </w:rPr>
        <w:t xml:space="preserve"> </w:t>
      </w:r>
      <w:r w:rsidRPr="004B1FFC">
        <w:rPr>
          <w:rFonts w:ascii="Arial" w:hAnsi="Arial" w:cs="Arial"/>
          <w:lang w:val="ru-RU"/>
        </w:rPr>
        <w:t>доходов</w:t>
      </w:r>
      <w:r w:rsidRPr="004B1FFC">
        <w:rPr>
          <w:rFonts w:ascii="Arial" w:hAnsi="Arial" w:cs="Arial"/>
        </w:rPr>
        <w:t> </w:t>
      </w:r>
      <w:r w:rsidRPr="004B1FFC">
        <w:rPr>
          <w:rFonts w:ascii="Arial" w:hAnsi="Arial" w:cs="Arial"/>
          <w:lang w:val="ru-RU"/>
        </w:rPr>
        <w:t>___________________ (рублей).</w:t>
      </w:r>
    </w:p>
    <w:p w14:paraId="3E8270AC" w14:textId="77777777" w:rsidR="009C6C54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</w:p>
    <w:p w14:paraId="10296178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EF4A39">
        <w:rPr>
          <w:rFonts w:ascii="Arial" w:hAnsi="Arial" w:cs="Arial"/>
          <w:lang w:val="ru-RU"/>
        </w:rPr>
        <w:t>Подписи членов комиссии:</w:t>
      </w:r>
    </w:p>
    <w:p w14:paraId="1E8D04A6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EF4A39">
        <w:rPr>
          <w:rFonts w:ascii="Arial" w:hAnsi="Arial" w:cs="Arial"/>
          <w:lang w:val="ru-RU"/>
        </w:rPr>
        <w:t>________________________________</w:t>
      </w:r>
    </w:p>
    <w:p w14:paraId="22F815CB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</w:rPr>
        <w:t> </w:t>
      </w:r>
    </w:p>
    <w:p w14:paraId="2268DD25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EF4A39">
        <w:rPr>
          <w:rFonts w:ascii="Arial" w:hAnsi="Arial" w:cs="Arial"/>
          <w:lang w:val="ru-RU"/>
        </w:rPr>
        <w:t>________________________________</w:t>
      </w:r>
    </w:p>
    <w:p w14:paraId="2BF8AA76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</w:rPr>
        <w:t> </w:t>
      </w:r>
    </w:p>
    <w:p w14:paraId="7DB0386C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EF4A39">
        <w:rPr>
          <w:rFonts w:ascii="Arial" w:hAnsi="Arial" w:cs="Arial"/>
          <w:lang w:val="ru-RU"/>
        </w:rPr>
        <w:t>________________________________</w:t>
      </w:r>
    </w:p>
    <w:p w14:paraId="6C7172FB" w14:textId="77777777" w:rsidR="009C6C54" w:rsidRPr="00EF4A39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</w:rPr>
        <w:t> </w:t>
      </w:r>
    </w:p>
    <w:p w14:paraId="0407DC82" w14:textId="5754E8AA" w:rsidR="009C6C54" w:rsidRDefault="009C6C54" w:rsidP="009C6C54">
      <w:pPr>
        <w:pStyle w:val="a4"/>
        <w:spacing w:beforeAutospacing="0" w:afterAutospacing="0"/>
        <w:rPr>
          <w:rFonts w:ascii="Arial" w:hAnsi="Arial" w:cs="Arial"/>
          <w:color w:val="000000"/>
          <w:lang w:val="ru-RU"/>
        </w:rPr>
      </w:pPr>
      <w:r w:rsidRPr="00EF4A39">
        <w:rPr>
          <w:rFonts w:ascii="Arial" w:hAnsi="Arial" w:cs="Arial"/>
          <w:lang w:val="ru-RU"/>
        </w:rPr>
        <w:t>________________________________</w:t>
      </w:r>
    </w:p>
    <w:p w14:paraId="3CA318AE" w14:textId="77777777" w:rsidR="009C6C54" w:rsidRDefault="009C6C54" w:rsidP="009C6C54">
      <w:pPr>
        <w:pStyle w:val="a4"/>
        <w:spacing w:beforeAutospacing="0" w:afterAutospacing="0"/>
        <w:ind w:leftChars="2200" w:left="4400"/>
        <w:rPr>
          <w:rFonts w:ascii="Arial" w:hAnsi="Arial" w:cs="Arial"/>
          <w:color w:val="000000"/>
          <w:lang w:val="ru-RU"/>
        </w:rPr>
      </w:pPr>
    </w:p>
    <w:p w14:paraId="7660C7CD" w14:textId="77777777" w:rsidR="00D22BC4" w:rsidRPr="00EF4A39" w:rsidRDefault="006377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EF4A39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46B139DE" w14:textId="77777777" w:rsidR="00D22BC4" w:rsidRPr="00EF4A39" w:rsidRDefault="006377BA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EF4A39">
        <w:rPr>
          <w:rFonts w:ascii="Arial" w:hAnsi="Arial" w:cs="Arial"/>
          <w:color w:val="000000"/>
          <w:lang w:val="ru-RU"/>
        </w:rPr>
        <w:lastRenderedPageBreak/>
        <w:t>Приложение № 2</w:t>
      </w:r>
    </w:p>
    <w:p w14:paraId="1002D644" w14:textId="2F66654A" w:rsidR="00D22BC4" w:rsidRPr="004B1FFC" w:rsidRDefault="006377BA">
      <w:pPr>
        <w:pStyle w:val="a4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к Порядку признания безнадёжной к взысканию задолженности по платежам, подлежащим зачислению в бюджет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  <w:lang w:val="ru-RU"/>
        </w:rPr>
        <w:t xml:space="preserve"> 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 и её списании</w:t>
      </w:r>
    </w:p>
    <w:p w14:paraId="78911420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7E3F9CBF" w14:textId="77777777" w:rsidR="00D22BC4" w:rsidRPr="004B1FFC" w:rsidRDefault="006377BA">
      <w:pPr>
        <w:pStyle w:val="a4"/>
        <w:spacing w:beforeAutospacing="0" w:afterAutospacing="0"/>
        <w:jc w:val="center"/>
        <w:rPr>
          <w:rFonts w:ascii="Arial" w:hAnsi="Arial" w:cs="Arial"/>
          <w:lang w:val="ru-RU"/>
        </w:rPr>
      </w:pPr>
      <w:bookmarkStart w:id="5" w:name="P159"/>
      <w:bookmarkEnd w:id="5"/>
      <w:r w:rsidRPr="004B1FFC">
        <w:rPr>
          <w:rFonts w:ascii="Arial" w:hAnsi="Arial" w:cs="Arial"/>
          <w:color w:val="000000"/>
          <w:lang w:val="ru-RU"/>
        </w:rPr>
        <w:t>СВЕДЕНИЯ</w:t>
      </w:r>
    </w:p>
    <w:p w14:paraId="0DBD189D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о списании безнадёжной к взысканию задолженности</w:t>
      </w:r>
    </w:p>
    <w:p w14:paraId="7CA7C1C1" w14:textId="2799F41C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по неналоговым доходам,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</w:p>
    <w:p w14:paraId="5F99A87A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</w:p>
    <w:p w14:paraId="0BC2B227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по состоянию на "____" ____________ 20____ года</w:t>
      </w:r>
    </w:p>
    <w:p w14:paraId="6DD0ED10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08E238A4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</w:rPr>
      </w:pPr>
      <w:r w:rsidRPr="004B1FFC">
        <w:rPr>
          <w:rFonts w:ascii="Arial" w:hAnsi="Arial" w:cs="Arial"/>
          <w:color w:val="000000"/>
        </w:rPr>
        <w:t>___________________________________________________________</w:t>
      </w:r>
    </w:p>
    <w:p w14:paraId="179CC6D9" w14:textId="77777777" w:rsidR="00D22BC4" w:rsidRPr="009C6C54" w:rsidRDefault="006377BA" w:rsidP="009C6C54">
      <w:pPr>
        <w:pStyle w:val="a4"/>
        <w:spacing w:beforeAutospacing="0" w:afterAutospacing="0"/>
        <w:ind w:firstLine="700"/>
        <w:jc w:val="center"/>
        <w:rPr>
          <w:rFonts w:ascii="Arial" w:hAnsi="Arial" w:cs="Arial"/>
          <w:sz w:val="20"/>
          <w:szCs w:val="20"/>
        </w:rPr>
      </w:pPr>
      <w:r w:rsidRPr="009C6C54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Start"/>
      <w:r w:rsidRPr="009C6C54">
        <w:rPr>
          <w:rFonts w:ascii="Arial" w:hAnsi="Arial" w:cs="Arial"/>
          <w:color w:val="000000"/>
          <w:sz w:val="20"/>
          <w:szCs w:val="20"/>
        </w:rPr>
        <w:t>главный</w:t>
      </w:r>
      <w:proofErr w:type="spellEnd"/>
      <w:proofErr w:type="gramEnd"/>
      <w:r w:rsidRPr="009C6C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C6C54">
        <w:rPr>
          <w:rFonts w:ascii="Arial" w:hAnsi="Arial" w:cs="Arial"/>
          <w:color w:val="000000"/>
          <w:sz w:val="20"/>
          <w:szCs w:val="20"/>
        </w:rPr>
        <w:t>администратор</w:t>
      </w:r>
      <w:proofErr w:type="spellEnd"/>
      <w:r w:rsidRPr="009C6C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C6C54">
        <w:rPr>
          <w:rFonts w:ascii="Arial" w:hAnsi="Arial" w:cs="Arial"/>
          <w:color w:val="000000"/>
          <w:sz w:val="20"/>
          <w:szCs w:val="20"/>
        </w:rPr>
        <w:t>дохода</w:t>
      </w:r>
      <w:proofErr w:type="spellEnd"/>
      <w:r w:rsidRPr="009C6C54">
        <w:rPr>
          <w:rFonts w:ascii="Arial" w:hAnsi="Arial" w:cs="Arial"/>
          <w:color w:val="000000"/>
          <w:sz w:val="20"/>
          <w:szCs w:val="20"/>
        </w:rPr>
        <w:t>)</w:t>
      </w:r>
    </w:p>
    <w:p w14:paraId="473D91E0" w14:textId="2D2950C6" w:rsidR="00D22BC4" w:rsidRPr="009C6C54" w:rsidRDefault="00D22BC4" w:rsidP="009C6C54">
      <w:pPr>
        <w:pStyle w:val="a4"/>
        <w:spacing w:beforeAutospacing="0" w:afterAutospacing="0"/>
        <w:ind w:firstLine="700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235"/>
        <w:gridCol w:w="1027"/>
        <w:gridCol w:w="1559"/>
        <w:gridCol w:w="1614"/>
        <w:gridCol w:w="1087"/>
        <w:gridCol w:w="765"/>
        <w:gridCol w:w="907"/>
      </w:tblGrid>
      <w:tr w:rsidR="00D22BC4" w:rsidRPr="004B1FFC" w14:paraId="3A1A5B52" w14:textId="77777777" w:rsidTr="009C6C54">
        <w:tc>
          <w:tcPr>
            <w:tcW w:w="2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AA9804A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14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E87A4B1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C6C54">
              <w:rPr>
                <w:rFonts w:ascii="Arial" w:hAnsi="Arial" w:cs="Arial"/>
                <w:sz w:val="20"/>
                <w:szCs w:val="20"/>
                <w:lang w:val="ru-RU"/>
              </w:rPr>
              <w:t>Наименование организации (ИНН, ОГРН, КПП), ФИО физического лица, индивидуального предпринимателя, (ИНН)</w:t>
            </w:r>
          </w:p>
        </w:tc>
        <w:tc>
          <w:tcPr>
            <w:tcW w:w="52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04AB68E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Вид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дохода</w:t>
            </w:r>
            <w:proofErr w:type="spellEnd"/>
          </w:p>
        </w:tc>
        <w:tc>
          <w:tcPr>
            <w:tcW w:w="79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0A871AC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Срок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возникновения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задолженности</w:t>
            </w:r>
            <w:proofErr w:type="spellEnd"/>
          </w:p>
        </w:tc>
        <w:tc>
          <w:tcPr>
            <w:tcW w:w="82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AC95CE8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Сумма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задолженности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41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9585967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том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числе</w:t>
            </w:r>
            <w:proofErr w:type="spellEnd"/>
          </w:p>
        </w:tc>
      </w:tr>
      <w:tr w:rsidR="00D22BC4" w:rsidRPr="004B1FFC" w14:paraId="4A673CF9" w14:textId="77777777" w:rsidTr="009C6C54">
        <w:tc>
          <w:tcPr>
            <w:tcW w:w="2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9DF201C" w14:textId="77777777" w:rsidR="00D22BC4" w:rsidRPr="009C6C54" w:rsidRDefault="00D22BC4">
            <w:pPr>
              <w:rPr>
                <w:rFonts w:ascii="Arial" w:hAnsi="Arial" w:cs="Arial"/>
              </w:rPr>
            </w:pPr>
          </w:p>
        </w:tc>
        <w:tc>
          <w:tcPr>
            <w:tcW w:w="114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2121D60" w14:textId="77777777" w:rsidR="00D22BC4" w:rsidRPr="009C6C54" w:rsidRDefault="00D22BC4">
            <w:pPr>
              <w:rPr>
                <w:rFonts w:ascii="Arial" w:hAnsi="Arial" w:cs="Arial"/>
              </w:rPr>
            </w:pPr>
          </w:p>
        </w:tc>
        <w:tc>
          <w:tcPr>
            <w:tcW w:w="52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9285229" w14:textId="77777777" w:rsidR="00D22BC4" w:rsidRPr="009C6C54" w:rsidRDefault="00D22BC4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8A50DBD" w14:textId="77777777" w:rsidR="00D22BC4" w:rsidRPr="009C6C54" w:rsidRDefault="00D22BC4">
            <w:pPr>
              <w:rPr>
                <w:rFonts w:ascii="Arial" w:hAnsi="Arial" w:cs="Arial"/>
              </w:rPr>
            </w:pPr>
          </w:p>
        </w:tc>
        <w:tc>
          <w:tcPr>
            <w:tcW w:w="82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3F17E5C" w14:textId="77777777" w:rsidR="00D22BC4" w:rsidRPr="009C6C54" w:rsidRDefault="00D22BC4">
            <w:pPr>
              <w:rPr>
                <w:rFonts w:ascii="Arial" w:hAnsi="Arial" w:cs="Arial"/>
              </w:rPr>
            </w:pPr>
          </w:p>
        </w:tc>
        <w:tc>
          <w:tcPr>
            <w:tcW w:w="5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7CE504E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Основной</w:t>
            </w:r>
            <w:proofErr w:type="spellEnd"/>
            <w:r w:rsidRPr="009C6C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долг</w:t>
            </w:r>
            <w:proofErr w:type="spellEnd"/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AC990DA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пени</w:t>
            </w:r>
            <w:proofErr w:type="spellEnd"/>
          </w:p>
        </w:tc>
        <w:tc>
          <w:tcPr>
            <w:tcW w:w="4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A70716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штрафы</w:t>
            </w:r>
            <w:proofErr w:type="spellEnd"/>
          </w:p>
        </w:tc>
      </w:tr>
      <w:tr w:rsidR="00D22BC4" w:rsidRPr="004B1FFC" w14:paraId="580866CA" w14:textId="77777777" w:rsidTr="009C6C54"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A2A8AFE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5DA159E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1505770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02626E1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AF7FDF5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F8A1B7A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36A4F08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0B3EDE5" w14:textId="77777777" w:rsidR="00D22BC4" w:rsidRPr="009C6C54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22BC4" w:rsidRPr="004B1FFC" w14:paraId="2291AF1F" w14:textId="77777777" w:rsidTr="009C6C54"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BD633CF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133F434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63544A4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D6F378C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6A19AB7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F8776CE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2C81AD1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0EBDE05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2BC4" w:rsidRPr="004B1FFC" w14:paraId="1026485A" w14:textId="77777777" w:rsidTr="009C6C54"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E86258E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F24DE1A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ED373EC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2AC46EE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A91BAAA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3432C4B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90317D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7A11651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2BC4" w:rsidRPr="004B1FFC" w14:paraId="3CDB1D45" w14:textId="77777777" w:rsidTr="009C6C54"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93601CA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D3BFA3D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6C54">
              <w:rPr>
                <w:rFonts w:ascii="Arial" w:hAnsi="Arial" w:cs="Arial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84B01F4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413D745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1EC5B01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95A219A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613656F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82A808C" w14:textId="77777777" w:rsidR="00D22BC4" w:rsidRPr="009C6C54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6C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CD35AA2" w14:textId="77777777" w:rsidR="009C6C54" w:rsidRDefault="009C6C54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672CB7E3" w14:textId="204B9F69" w:rsidR="009C6C54" w:rsidRDefault="009C6C54" w:rsidP="00BF3943">
      <w:pPr>
        <w:pStyle w:val="a4"/>
        <w:tabs>
          <w:tab w:val="left" w:pos="4104"/>
          <w:tab w:val="left" w:pos="637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_____________________</w:t>
      </w:r>
      <w:r w:rsidR="00BF3943">
        <w:rPr>
          <w:rFonts w:ascii="Arial" w:hAnsi="Arial" w:cs="Arial"/>
          <w:color w:val="000000"/>
          <w:lang w:val="ru-RU"/>
        </w:rPr>
        <w:t>__</w:t>
      </w:r>
      <w:r w:rsidR="00BF3943">
        <w:rPr>
          <w:rFonts w:ascii="Arial" w:hAnsi="Arial" w:cs="Arial"/>
          <w:color w:val="000000"/>
          <w:lang w:val="ru-RU"/>
        </w:rPr>
        <w:tab/>
        <w:t>__________</w:t>
      </w:r>
      <w:r w:rsidR="00BF3943">
        <w:rPr>
          <w:rFonts w:ascii="Arial" w:hAnsi="Arial" w:cs="Arial"/>
          <w:color w:val="000000"/>
          <w:lang w:val="ru-RU"/>
        </w:rPr>
        <w:tab/>
        <w:t>____________________</w:t>
      </w:r>
    </w:p>
    <w:p w14:paraId="7348ABCD" w14:textId="33DCF9AB" w:rsidR="009C6C54" w:rsidRDefault="009C6C54" w:rsidP="009C6C54">
      <w:pPr>
        <w:pStyle w:val="a4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Глава </w:t>
      </w:r>
      <w:proofErr w:type="spellStart"/>
      <w:r>
        <w:rPr>
          <w:rFonts w:ascii="Arial" w:hAnsi="Arial" w:cs="Arial"/>
          <w:color w:val="000000"/>
          <w:lang w:val="ru-RU"/>
        </w:rPr>
        <w:t>Стараведугского</w:t>
      </w:r>
      <w:proofErr w:type="spellEnd"/>
    </w:p>
    <w:p w14:paraId="45F3C518" w14:textId="1D9E90FB" w:rsidR="009C6C54" w:rsidRDefault="009C6C54" w:rsidP="009C6C54">
      <w:pPr>
        <w:pStyle w:val="a4"/>
        <w:tabs>
          <w:tab w:val="left" w:pos="4128"/>
          <w:tab w:val="left" w:pos="6384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proofErr w:type="gramStart"/>
      <w:r>
        <w:rPr>
          <w:rFonts w:ascii="Arial" w:hAnsi="Arial" w:cs="Arial"/>
          <w:color w:val="000000"/>
          <w:lang w:val="ru-RU"/>
        </w:rPr>
        <w:t>сельского</w:t>
      </w:r>
      <w:proofErr w:type="gramEnd"/>
      <w:r>
        <w:rPr>
          <w:rFonts w:ascii="Arial" w:hAnsi="Arial" w:cs="Arial"/>
          <w:color w:val="000000"/>
          <w:lang w:val="ru-RU"/>
        </w:rPr>
        <w:t xml:space="preserve"> поселения</w:t>
      </w:r>
      <w:r>
        <w:rPr>
          <w:rFonts w:ascii="Arial" w:hAnsi="Arial" w:cs="Arial"/>
          <w:color w:val="000000"/>
          <w:lang w:val="ru-RU"/>
        </w:rPr>
        <w:tab/>
        <w:t>(подпись)</w:t>
      </w:r>
      <w:r>
        <w:rPr>
          <w:rFonts w:ascii="Arial" w:hAnsi="Arial" w:cs="Arial"/>
          <w:color w:val="000000"/>
          <w:lang w:val="ru-RU"/>
        </w:rPr>
        <w:tab/>
        <w:t>(инициалы, фамилия)</w:t>
      </w:r>
    </w:p>
    <w:p w14:paraId="2422A349" w14:textId="77777777" w:rsidR="00D22BC4" w:rsidRPr="009C6C54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3D34F3F6" w14:textId="77777777" w:rsidR="00D22BC4" w:rsidRPr="009C6C54" w:rsidRDefault="006377BA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0427F4F1" w14:textId="77777777" w:rsidR="00D22BC4" w:rsidRPr="009C6C54" w:rsidRDefault="006377BA">
      <w:pPr>
        <w:pStyle w:val="a4"/>
        <w:spacing w:beforeAutospacing="0" w:afterAutospacing="0" w:line="255" w:lineRule="atLeast"/>
        <w:ind w:left="4520"/>
        <w:jc w:val="both"/>
        <w:rPr>
          <w:rFonts w:ascii="Arial" w:hAnsi="Arial" w:cs="Arial"/>
          <w:color w:val="000000"/>
          <w:lang w:val="ru-RU"/>
        </w:rPr>
      </w:pPr>
      <w:r w:rsidRPr="009C6C54">
        <w:rPr>
          <w:rFonts w:ascii="Arial" w:hAnsi="Arial" w:cs="Arial"/>
          <w:color w:val="000000"/>
          <w:lang w:val="ru-RU"/>
        </w:rPr>
        <w:br/>
      </w:r>
    </w:p>
    <w:p w14:paraId="0A99C9F7" w14:textId="77777777" w:rsidR="00D22BC4" w:rsidRPr="009C6C54" w:rsidRDefault="006377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9C6C54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1796DBD9" w14:textId="77777777" w:rsidR="00D22BC4" w:rsidRPr="009C6C54" w:rsidRDefault="006377BA">
      <w:pPr>
        <w:pStyle w:val="a4"/>
        <w:spacing w:beforeAutospacing="0" w:afterAutospacing="0" w:line="255" w:lineRule="atLeast"/>
        <w:ind w:left="4400"/>
        <w:jc w:val="both"/>
        <w:rPr>
          <w:rFonts w:ascii="Arial" w:hAnsi="Arial" w:cs="Arial"/>
          <w:lang w:val="ru-RU"/>
        </w:rPr>
      </w:pPr>
      <w:r w:rsidRPr="009C6C54">
        <w:rPr>
          <w:rFonts w:ascii="Arial" w:hAnsi="Arial" w:cs="Arial"/>
          <w:color w:val="000000"/>
          <w:lang w:val="ru-RU"/>
        </w:rPr>
        <w:lastRenderedPageBreak/>
        <w:t>Приложение № 3</w:t>
      </w:r>
    </w:p>
    <w:p w14:paraId="4F8A5102" w14:textId="4378C6DE" w:rsidR="00D22BC4" w:rsidRPr="004B1FFC" w:rsidRDefault="006377BA">
      <w:pPr>
        <w:pStyle w:val="a4"/>
        <w:spacing w:beforeAutospacing="0" w:afterAutospacing="0"/>
        <w:ind w:left="44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к Порядку признания безнадёжной к взысканию задолженности по платежам, подлежащим зачислению в бюджет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  <w:lang w:val="ru-RU"/>
        </w:rPr>
        <w:t xml:space="preserve"> 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 и её списании</w:t>
      </w:r>
    </w:p>
    <w:p w14:paraId="517C3AA3" w14:textId="33D02391" w:rsidR="00D22BC4" w:rsidRPr="004B1FFC" w:rsidRDefault="00D22BC4" w:rsidP="00BF3943">
      <w:pPr>
        <w:pStyle w:val="a4"/>
        <w:spacing w:beforeAutospacing="0" w:afterAutospacing="0"/>
        <w:jc w:val="center"/>
        <w:rPr>
          <w:rFonts w:ascii="Arial" w:hAnsi="Arial" w:cs="Arial"/>
          <w:lang w:val="ru-RU"/>
        </w:rPr>
      </w:pPr>
    </w:p>
    <w:p w14:paraId="426F3E70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bookmarkStart w:id="6" w:name="P232"/>
      <w:bookmarkEnd w:id="6"/>
      <w:r w:rsidRPr="004B1FFC">
        <w:rPr>
          <w:rFonts w:ascii="Arial" w:hAnsi="Arial" w:cs="Arial"/>
          <w:color w:val="000000"/>
          <w:lang w:val="ru-RU"/>
        </w:rPr>
        <w:t>СПРАВКА</w:t>
      </w:r>
    </w:p>
    <w:p w14:paraId="211E4C2B" w14:textId="317E2746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о суммах задолженности по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платежам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</w:p>
    <w:p w14:paraId="18ABD301" w14:textId="52F13C14" w:rsidR="00D22BC4" w:rsidRPr="004B1FFC" w:rsidRDefault="00D22BC4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14:paraId="1060422D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____________________________________________________________</w:t>
      </w:r>
    </w:p>
    <w:p w14:paraId="511A8BA8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proofErr w:type="gramStart"/>
      <w:r w:rsidRPr="004B1FFC">
        <w:rPr>
          <w:rFonts w:ascii="Arial" w:hAnsi="Arial" w:cs="Arial"/>
          <w:color w:val="000000"/>
          <w:lang w:val="ru-RU"/>
        </w:rPr>
        <w:t>(наименование организации, ИНН, ОГРН, КПП, ФИО физического</w:t>
      </w:r>
      <w:proofErr w:type="gramEnd"/>
    </w:p>
    <w:p w14:paraId="2245FD73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лица, ИНН индивидуального предпринимателя)</w:t>
      </w:r>
    </w:p>
    <w:p w14:paraId="2F90DDBE" w14:textId="0B9AB345" w:rsidR="00D22BC4" w:rsidRPr="004B1FFC" w:rsidRDefault="00D22BC4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14:paraId="12324579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по состоянию на "____" ____________ 20____ года</w:t>
      </w:r>
    </w:p>
    <w:p w14:paraId="365B8E80" w14:textId="48DC160A" w:rsidR="00D22BC4" w:rsidRPr="004B1FFC" w:rsidRDefault="00D22BC4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684"/>
        <w:gridCol w:w="1956"/>
        <w:gridCol w:w="2047"/>
        <w:gridCol w:w="1302"/>
        <w:gridCol w:w="960"/>
        <w:gridCol w:w="1212"/>
      </w:tblGrid>
      <w:tr w:rsidR="00D22BC4" w:rsidRPr="004B1FFC" w14:paraId="516A3A83" w14:textId="77777777" w:rsidTr="00BF3943">
        <w:tc>
          <w:tcPr>
            <w:tcW w:w="30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E7A9F00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N п/п</w:t>
            </w:r>
          </w:p>
        </w:tc>
        <w:tc>
          <w:tcPr>
            <w:tcW w:w="86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B5ACAF4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Вид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дохода</w:t>
            </w:r>
            <w:proofErr w:type="spellEnd"/>
          </w:p>
        </w:tc>
        <w:tc>
          <w:tcPr>
            <w:tcW w:w="100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57F435D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Срок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возникновения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задолженности</w:t>
            </w:r>
            <w:proofErr w:type="spellEnd"/>
          </w:p>
        </w:tc>
        <w:tc>
          <w:tcPr>
            <w:tcW w:w="104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C106CC7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Всего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задолженность</w:t>
            </w:r>
            <w:proofErr w:type="spellEnd"/>
          </w:p>
        </w:tc>
        <w:tc>
          <w:tcPr>
            <w:tcW w:w="1781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EE2A8E7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 xml:space="preserve">в </w:t>
            </w:r>
            <w:proofErr w:type="spellStart"/>
            <w:r w:rsidRPr="004B1FFC">
              <w:rPr>
                <w:rFonts w:ascii="Arial" w:hAnsi="Arial" w:cs="Arial"/>
              </w:rPr>
              <w:t>том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числе</w:t>
            </w:r>
            <w:proofErr w:type="spellEnd"/>
          </w:p>
        </w:tc>
      </w:tr>
      <w:tr w:rsidR="00D22BC4" w:rsidRPr="004B1FFC" w14:paraId="724A8A36" w14:textId="77777777" w:rsidTr="00BF3943">
        <w:tc>
          <w:tcPr>
            <w:tcW w:w="30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6BA5B79" w14:textId="77777777" w:rsidR="00D22BC4" w:rsidRPr="004B1FFC" w:rsidRDefault="00D22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4D6F819" w14:textId="77777777" w:rsidR="00D22BC4" w:rsidRPr="004B1FFC" w:rsidRDefault="00D22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9F138F7" w14:textId="77777777" w:rsidR="00D22BC4" w:rsidRPr="004B1FFC" w:rsidRDefault="00D22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754505C" w14:textId="77777777" w:rsidR="00D22BC4" w:rsidRPr="004B1FFC" w:rsidRDefault="00D22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6090D1F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Основной</w:t>
            </w:r>
            <w:proofErr w:type="spellEnd"/>
            <w:r w:rsidRPr="004B1FFC">
              <w:rPr>
                <w:rFonts w:ascii="Arial" w:hAnsi="Arial" w:cs="Arial"/>
              </w:rPr>
              <w:t xml:space="preserve"> </w:t>
            </w:r>
            <w:proofErr w:type="spellStart"/>
            <w:r w:rsidRPr="004B1FFC">
              <w:rPr>
                <w:rFonts w:ascii="Arial" w:hAnsi="Arial" w:cs="Arial"/>
              </w:rPr>
              <w:t>долг</w:t>
            </w:r>
            <w:proofErr w:type="spellEnd"/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E64B2E6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пеня</w:t>
            </w:r>
            <w:proofErr w:type="spellEnd"/>
          </w:p>
        </w:tc>
        <w:tc>
          <w:tcPr>
            <w:tcW w:w="6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4581EFE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штрафы</w:t>
            </w:r>
            <w:proofErr w:type="spellEnd"/>
          </w:p>
        </w:tc>
      </w:tr>
      <w:tr w:rsidR="00D22BC4" w:rsidRPr="004B1FFC" w14:paraId="3B4B0089" w14:textId="77777777" w:rsidTr="00BF3943"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E7C687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1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A56D98A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2</w:t>
            </w:r>
          </w:p>
        </w:tc>
        <w:tc>
          <w:tcPr>
            <w:tcW w:w="10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3F8E29D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3</w:t>
            </w:r>
          </w:p>
        </w:tc>
        <w:tc>
          <w:tcPr>
            <w:tcW w:w="10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AC800DD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4</w:t>
            </w:r>
          </w:p>
        </w:tc>
        <w:tc>
          <w:tcPr>
            <w:tcW w:w="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9D63DD7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5</w:t>
            </w: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8D283E1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6</w:t>
            </w:r>
          </w:p>
        </w:tc>
        <w:tc>
          <w:tcPr>
            <w:tcW w:w="6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7DFA025" w14:textId="77777777" w:rsidR="00D22BC4" w:rsidRPr="004B1FFC" w:rsidRDefault="006377BA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7</w:t>
            </w:r>
          </w:p>
        </w:tc>
      </w:tr>
      <w:tr w:rsidR="00D22BC4" w:rsidRPr="004B1FFC" w14:paraId="26E837AC" w14:textId="77777777" w:rsidTr="00BF3943"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D61BD20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111D2FE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10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5E1870A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10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286C4E4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D7F04FB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DA45D78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A7463ED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</w:tr>
      <w:tr w:rsidR="00D22BC4" w:rsidRPr="004B1FFC" w14:paraId="6F1DB86F" w14:textId="77777777" w:rsidTr="00BF3943"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710EDE7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862EA7A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10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DD10DAF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10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A0DA512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9B9EDDE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71A05D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B107EAD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</w:tr>
      <w:tr w:rsidR="00D22BC4" w:rsidRPr="004B1FFC" w14:paraId="4891DC34" w14:textId="77777777" w:rsidTr="00BF3943">
        <w:tc>
          <w:tcPr>
            <w:tcW w:w="3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2C918E9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7A66596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proofErr w:type="spellStart"/>
            <w:r w:rsidRPr="004B1FFC">
              <w:rPr>
                <w:rFonts w:ascii="Arial" w:hAnsi="Arial" w:cs="Arial"/>
              </w:rPr>
              <w:t>Итого</w:t>
            </w:r>
            <w:proofErr w:type="spellEnd"/>
          </w:p>
        </w:tc>
        <w:tc>
          <w:tcPr>
            <w:tcW w:w="10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47E4590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10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27566AF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9418C29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4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05E19ED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  <w:tc>
          <w:tcPr>
            <w:tcW w:w="6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050FA72" w14:textId="77777777" w:rsidR="00D22BC4" w:rsidRPr="004B1FFC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4B1FFC">
              <w:rPr>
                <w:rFonts w:ascii="Arial" w:hAnsi="Arial" w:cs="Arial"/>
              </w:rPr>
              <w:t> </w:t>
            </w:r>
          </w:p>
        </w:tc>
      </w:tr>
    </w:tbl>
    <w:p w14:paraId="2547CACE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</w:rPr>
      </w:pPr>
      <w:r w:rsidRPr="004B1FFC">
        <w:rPr>
          <w:rFonts w:ascii="Arial" w:hAnsi="Arial" w:cs="Arial"/>
          <w:color w:val="000000"/>
        </w:rPr>
        <w:t> </w:t>
      </w:r>
    </w:p>
    <w:p w14:paraId="1D6BF527" w14:textId="365B3171" w:rsidR="00BF3943" w:rsidRDefault="00BF3943" w:rsidP="00BF3943">
      <w:pPr>
        <w:pStyle w:val="a4"/>
        <w:tabs>
          <w:tab w:val="left" w:pos="4104"/>
          <w:tab w:val="left" w:pos="6372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_______________________</w:t>
      </w:r>
      <w:r>
        <w:rPr>
          <w:rFonts w:ascii="Arial" w:hAnsi="Arial" w:cs="Arial"/>
          <w:color w:val="000000"/>
          <w:lang w:val="ru-RU"/>
        </w:rPr>
        <w:tab/>
        <w:t>__________</w:t>
      </w:r>
      <w:r>
        <w:rPr>
          <w:rFonts w:ascii="Arial" w:hAnsi="Arial" w:cs="Arial"/>
          <w:color w:val="000000"/>
          <w:lang w:val="ru-RU"/>
        </w:rPr>
        <w:tab/>
        <w:t>____________________</w:t>
      </w:r>
    </w:p>
    <w:p w14:paraId="51A897F5" w14:textId="77777777" w:rsidR="00BF3943" w:rsidRDefault="00BF3943" w:rsidP="00BF3943">
      <w:pPr>
        <w:pStyle w:val="a4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Глава </w:t>
      </w:r>
      <w:proofErr w:type="spellStart"/>
      <w:r>
        <w:rPr>
          <w:rFonts w:ascii="Arial" w:hAnsi="Arial" w:cs="Arial"/>
          <w:color w:val="000000"/>
          <w:lang w:val="ru-RU"/>
        </w:rPr>
        <w:t>Стараведугского</w:t>
      </w:r>
      <w:proofErr w:type="spellEnd"/>
    </w:p>
    <w:p w14:paraId="4BDA7416" w14:textId="77777777" w:rsidR="00BF3943" w:rsidRDefault="00BF3943" w:rsidP="00BF3943">
      <w:pPr>
        <w:pStyle w:val="a4"/>
        <w:tabs>
          <w:tab w:val="left" w:pos="4128"/>
          <w:tab w:val="left" w:pos="6384"/>
        </w:tabs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proofErr w:type="gramStart"/>
      <w:r>
        <w:rPr>
          <w:rFonts w:ascii="Arial" w:hAnsi="Arial" w:cs="Arial"/>
          <w:color w:val="000000"/>
          <w:lang w:val="ru-RU"/>
        </w:rPr>
        <w:t>сельского</w:t>
      </w:r>
      <w:proofErr w:type="gramEnd"/>
      <w:r>
        <w:rPr>
          <w:rFonts w:ascii="Arial" w:hAnsi="Arial" w:cs="Arial"/>
          <w:color w:val="000000"/>
          <w:lang w:val="ru-RU"/>
        </w:rPr>
        <w:t xml:space="preserve"> поселения</w:t>
      </w:r>
      <w:r>
        <w:rPr>
          <w:rFonts w:ascii="Arial" w:hAnsi="Arial" w:cs="Arial"/>
          <w:color w:val="000000"/>
          <w:lang w:val="ru-RU"/>
        </w:rPr>
        <w:tab/>
        <w:t>(подпись)</w:t>
      </w:r>
      <w:r>
        <w:rPr>
          <w:rFonts w:ascii="Arial" w:hAnsi="Arial" w:cs="Arial"/>
          <w:color w:val="000000"/>
          <w:lang w:val="ru-RU"/>
        </w:rPr>
        <w:tab/>
        <w:t>(инициалы, фамилия)</w:t>
      </w:r>
    </w:p>
    <w:p w14:paraId="16A440EB" w14:textId="77777777" w:rsidR="00BF3943" w:rsidRPr="009C6C54" w:rsidRDefault="00BF3943" w:rsidP="00BF3943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7B030756" w14:textId="77777777" w:rsidR="00D22BC4" w:rsidRPr="00BF3943" w:rsidRDefault="00D22BC4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</w:p>
    <w:p w14:paraId="12B8F43C" w14:textId="77777777" w:rsidR="00D22BC4" w:rsidRPr="00BF3943" w:rsidRDefault="006377BA">
      <w:pPr>
        <w:pStyle w:val="a4"/>
        <w:spacing w:beforeAutospacing="0" w:afterAutospacing="0" w:line="255" w:lineRule="atLeast"/>
        <w:ind w:left="4520"/>
        <w:jc w:val="both"/>
        <w:rPr>
          <w:rFonts w:ascii="Arial" w:hAnsi="Arial" w:cs="Arial"/>
          <w:color w:val="000000"/>
          <w:lang w:val="ru-RU"/>
        </w:rPr>
      </w:pPr>
      <w:r w:rsidRPr="00BF3943">
        <w:rPr>
          <w:rFonts w:ascii="Arial" w:hAnsi="Arial" w:cs="Arial"/>
          <w:color w:val="000000"/>
          <w:lang w:val="ru-RU"/>
        </w:rPr>
        <w:br/>
      </w:r>
    </w:p>
    <w:p w14:paraId="6520CB56" w14:textId="77777777" w:rsidR="00D22BC4" w:rsidRPr="00BF3943" w:rsidRDefault="006377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BF3943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712A63DB" w14:textId="77777777" w:rsidR="00D22BC4" w:rsidRPr="00BF3943" w:rsidRDefault="006377BA">
      <w:pPr>
        <w:pStyle w:val="a4"/>
        <w:spacing w:beforeAutospacing="0" w:afterAutospacing="0" w:line="255" w:lineRule="atLeast"/>
        <w:ind w:left="4520"/>
        <w:jc w:val="both"/>
        <w:rPr>
          <w:rFonts w:ascii="Arial" w:hAnsi="Arial" w:cs="Arial"/>
          <w:lang w:val="ru-RU"/>
        </w:rPr>
      </w:pPr>
      <w:r w:rsidRPr="00BF3943">
        <w:rPr>
          <w:rFonts w:ascii="Arial" w:hAnsi="Arial" w:cs="Arial"/>
          <w:color w:val="000000"/>
          <w:lang w:val="ru-RU"/>
        </w:rPr>
        <w:lastRenderedPageBreak/>
        <w:t>Приложение №</w:t>
      </w:r>
      <w:r w:rsidRPr="004B1FFC">
        <w:rPr>
          <w:rFonts w:ascii="Arial" w:hAnsi="Arial" w:cs="Arial"/>
          <w:color w:val="000000"/>
        </w:rPr>
        <w:t> </w:t>
      </w:r>
      <w:r w:rsidRPr="00BF3943">
        <w:rPr>
          <w:rFonts w:ascii="Arial" w:hAnsi="Arial" w:cs="Arial"/>
          <w:color w:val="000000"/>
          <w:lang w:val="ru-RU"/>
        </w:rPr>
        <w:t>2</w:t>
      </w:r>
    </w:p>
    <w:p w14:paraId="08498F60" w14:textId="15E7CD1C" w:rsidR="00D22BC4" w:rsidRPr="00BF3943" w:rsidRDefault="00BF3943">
      <w:pPr>
        <w:pStyle w:val="a4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к </w:t>
      </w:r>
      <w:r w:rsidR="006377BA" w:rsidRPr="00BF3943">
        <w:rPr>
          <w:rFonts w:ascii="Arial" w:hAnsi="Arial" w:cs="Arial"/>
          <w:color w:val="000000"/>
          <w:lang w:val="ru-RU"/>
        </w:rPr>
        <w:t>постановлению</w:t>
      </w:r>
      <w:r>
        <w:rPr>
          <w:rFonts w:ascii="Arial" w:hAnsi="Arial" w:cs="Arial"/>
          <w:color w:val="000000"/>
          <w:lang w:val="ru-RU"/>
        </w:rPr>
        <w:t xml:space="preserve"> </w:t>
      </w:r>
      <w:r w:rsidR="006377BA" w:rsidRPr="00BF3943">
        <w:rPr>
          <w:rFonts w:ascii="Arial" w:hAnsi="Arial" w:cs="Arial"/>
          <w:color w:val="000000"/>
          <w:lang w:val="ru-RU"/>
        </w:rPr>
        <w:t>администрации</w:t>
      </w:r>
    </w:p>
    <w:p w14:paraId="593C41A3" w14:textId="7E5C84E0" w:rsidR="00D22BC4" w:rsidRPr="00BF3943" w:rsidRDefault="004B1FFC">
      <w:pPr>
        <w:pStyle w:val="a4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14:paraId="72BE12CB" w14:textId="3B355141" w:rsidR="00D22BC4" w:rsidRPr="00BF3943" w:rsidRDefault="006377BA">
      <w:pPr>
        <w:pStyle w:val="a4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BF3943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</w:p>
    <w:p w14:paraId="5334CBA8" w14:textId="2515DD13" w:rsidR="00D22BC4" w:rsidRPr="00BF3943" w:rsidRDefault="00BF3943">
      <w:pPr>
        <w:pStyle w:val="a4"/>
        <w:spacing w:beforeAutospacing="0" w:afterAutospacing="0"/>
        <w:ind w:left="45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</w:t>
      </w:r>
      <w:r w:rsidR="006377BA" w:rsidRPr="00BF3943">
        <w:rPr>
          <w:rFonts w:ascii="Arial" w:hAnsi="Arial" w:cs="Arial"/>
          <w:color w:val="000000"/>
          <w:lang w:val="ru-RU"/>
        </w:rPr>
        <w:t>т</w:t>
      </w:r>
      <w:r>
        <w:rPr>
          <w:rFonts w:ascii="Arial" w:hAnsi="Arial" w:cs="Arial"/>
          <w:color w:val="000000"/>
          <w:lang w:val="ru-RU"/>
        </w:rPr>
        <w:t xml:space="preserve"> 04.04.2025 </w:t>
      </w:r>
      <w:r w:rsidR="006377BA" w:rsidRPr="00BF3943">
        <w:rPr>
          <w:rFonts w:ascii="Arial" w:hAnsi="Arial" w:cs="Arial"/>
          <w:color w:val="000000"/>
          <w:lang w:val="ru-RU"/>
        </w:rPr>
        <w:t>г. №</w:t>
      </w:r>
      <w:r w:rsidR="006377BA" w:rsidRPr="004B1FFC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lang w:val="ru-RU"/>
        </w:rPr>
        <w:t>20</w:t>
      </w:r>
    </w:p>
    <w:p w14:paraId="42C0DC2C" w14:textId="77777777" w:rsidR="00D22BC4" w:rsidRPr="00BF3943" w:rsidRDefault="006377BA">
      <w:pPr>
        <w:pStyle w:val="a4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50294274" w14:textId="77777777" w:rsidR="00D22BC4" w:rsidRPr="00BF3943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bookmarkStart w:id="7" w:name="P303"/>
      <w:bookmarkEnd w:id="7"/>
      <w:r w:rsidRPr="00BF3943">
        <w:rPr>
          <w:rFonts w:ascii="Arial" w:hAnsi="Arial" w:cs="Arial"/>
          <w:color w:val="000000"/>
          <w:lang w:val="ru-RU"/>
        </w:rPr>
        <w:t>СОСТАВ</w:t>
      </w:r>
    </w:p>
    <w:p w14:paraId="21FA5598" w14:textId="66AAF97E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комиссии по признанию безнадёжной к взысканию задолженности по платежам,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её списании</w:t>
      </w:r>
    </w:p>
    <w:p w14:paraId="3D8B7558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6632"/>
      </w:tblGrid>
      <w:tr w:rsidR="00D22BC4" w:rsidRPr="00FC58B0" w14:paraId="469678F9" w14:textId="77777777" w:rsidTr="00BF3943">
        <w:trPr>
          <w:trHeight w:val="708"/>
        </w:trPr>
        <w:tc>
          <w:tcPr>
            <w:tcW w:w="16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84AC415" w14:textId="7356F1E4" w:rsidR="00D22BC4" w:rsidRPr="00BF3943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 w:rsidRPr="00BF3943">
              <w:rPr>
                <w:rFonts w:ascii="Arial" w:hAnsi="Arial" w:cs="Arial"/>
              </w:rPr>
              <w:t>Председатель</w:t>
            </w:r>
            <w:proofErr w:type="spellEnd"/>
            <w:r w:rsidRPr="00BF3943">
              <w:rPr>
                <w:rFonts w:ascii="Arial" w:hAnsi="Arial" w:cs="Arial"/>
              </w:rPr>
              <w:t xml:space="preserve"> </w:t>
            </w:r>
            <w:proofErr w:type="spellStart"/>
            <w:r w:rsidRPr="00BF3943">
              <w:rPr>
                <w:rFonts w:ascii="Arial" w:hAnsi="Arial" w:cs="Arial"/>
              </w:rPr>
              <w:t>комиссии</w:t>
            </w:r>
            <w:proofErr w:type="spellEnd"/>
            <w:r w:rsidRPr="00BF3943">
              <w:rPr>
                <w:rFonts w:ascii="Arial" w:hAnsi="Arial" w:cs="Arial"/>
              </w:rPr>
              <w:t>:</w:t>
            </w:r>
          </w:p>
        </w:tc>
        <w:tc>
          <w:tcPr>
            <w:tcW w:w="3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7E2BE8F" w14:textId="08AEE5DD" w:rsidR="00D22BC4" w:rsidRPr="00BF3943" w:rsidRDefault="00BF3943" w:rsidP="00BF3943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  <w:lang w:val="ru-RU"/>
              </w:rPr>
              <w:t>Свиридов Ю.А.</w:t>
            </w:r>
            <w:r w:rsidR="006377BA" w:rsidRPr="00BF3943">
              <w:rPr>
                <w:rFonts w:ascii="Arial" w:hAnsi="Arial" w:cs="Arial"/>
                <w:lang w:val="ru-RU"/>
              </w:rPr>
              <w:t xml:space="preserve">- глава поселения </w:t>
            </w:r>
          </w:p>
        </w:tc>
      </w:tr>
      <w:tr w:rsidR="00D22BC4" w:rsidRPr="00FC58B0" w14:paraId="27785F3A" w14:textId="77777777" w:rsidTr="00BF3943">
        <w:tc>
          <w:tcPr>
            <w:tcW w:w="16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3DC26FE" w14:textId="66685501" w:rsidR="00D22BC4" w:rsidRPr="00BF3943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  <w:lang w:val="ru-RU"/>
              </w:rPr>
              <w:t>Секретарь комиссии:</w:t>
            </w:r>
          </w:p>
        </w:tc>
        <w:tc>
          <w:tcPr>
            <w:tcW w:w="3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AF1AA72" w14:textId="798F9949" w:rsidR="00D22BC4" w:rsidRPr="00BF3943" w:rsidRDefault="00BF3943" w:rsidP="00BF3943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Костылев В.В.</w:t>
            </w:r>
            <w:r w:rsidR="006377BA" w:rsidRPr="00BF3943">
              <w:rPr>
                <w:rFonts w:ascii="Arial" w:hAnsi="Arial" w:cs="Arial"/>
                <w:lang w:val="ru-RU"/>
              </w:rPr>
              <w:t xml:space="preserve">- </w:t>
            </w:r>
            <w:r w:rsidR="006377BA" w:rsidRPr="00BF3943">
              <w:rPr>
                <w:rFonts w:ascii="Arial" w:hAnsi="Arial" w:cs="Arial"/>
                <w:iCs/>
                <w:lang w:val="ru-RU"/>
              </w:rPr>
              <w:t>главный</w:t>
            </w:r>
            <w:r w:rsidR="00EF4A39">
              <w:rPr>
                <w:rFonts w:ascii="Arial" w:hAnsi="Arial" w:cs="Arial"/>
                <w:iCs/>
                <w:lang w:val="ru-RU"/>
              </w:rPr>
              <w:t xml:space="preserve"> </w:t>
            </w:r>
            <w:r w:rsidR="006377BA" w:rsidRPr="00BF3943">
              <w:rPr>
                <w:rFonts w:ascii="Arial" w:hAnsi="Arial" w:cs="Arial"/>
                <w:lang w:val="ru-RU"/>
              </w:rPr>
              <w:t xml:space="preserve">специалист </w:t>
            </w:r>
          </w:p>
        </w:tc>
      </w:tr>
      <w:tr w:rsidR="00D22BC4" w:rsidRPr="00FC58B0" w14:paraId="2CC4125D" w14:textId="77777777" w:rsidTr="00BF3943">
        <w:tc>
          <w:tcPr>
            <w:tcW w:w="16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09F3AEF" w14:textId="77777777" w:rsidR="00D22BC4" w:rsidRPr="00BF3943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  <w:lang w:val="ru-RU"/>
              </w:rPr>
              <w:t>Члены комиссии:</w:t>
            </w:r>
          </w:p>
        </w:tc>
        <w:tc>
          <w:tcPr>
            <w:tcW w:w="3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F10913A" w14:textId="3ACC07C6" w:rsidR="00D22BC4" w:rsidRPr="00BF3943" w:rsidRDefault="00BF3943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Шишкина Р.</w:t>
            </w:r>
            <w:proofErr w:type="gramStart"/>
            <w:r>
              <w:rPr>
                <w:rFonts w:ascii="Arial" w:hAnsi="Arial" w:cs="Arial"/>
                <w:lang w:val="ru-RU"/>
              </w:rPr>
              <w:t>Р</w:t>
            </w:r>
            <w:proofErr w:type="gramEnd"/>
            <w:r>
              <w:rPr>
                <w:rFonts w:ascii="Arial" w:hAnsi="Arial" w:cs="Arial"/>
                <w:lang w:val="ru-RU"/>
              </w:rPr>
              <w:t>,</w:t>
            </w:r>
            <w:r w:rsidR="006377BA" w:rsidRPr="00BF3943">
              <w:rPr>
                <w:rFonts w:ascii="Arial" w:hAnsi="Arial" w:cs="Arial"/>
                <w:lang w:val="ru-RU"/>
              </w:rPr>
              <w:t xml:space="preserve">- старший инспектор </w:t>
            </w:r>
          </w:p>
        </w:tc>
      </w:tr>
      <w:tr w:rsidR="00D22BC4" w:rsidRPr="00FC58B0" w14:paraId="1234B506" w14:textId="77777777" w:rsidTr="00BF3943">
        <w:tc>
          <w:tcPr>
            <w:tcW w:w="16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F36D3B1" w14:textId="77777777" w:rsidR="00D22BC4" w:rsidRPr="00BF3943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</w:rPr>
              <w:t> </w:t>
            </w:r>
          </w:p>
        </w:tc>
        <w:tc>
          <w:tcPr>
            <w:tcW w:w="3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B113143" w14:textId="1CEF9ECD" w:rsidR="00D22BC4" w:rsidRPr="00BF3943" w:rsidRDefault="006377BA" w:rsidP="00BF3943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  <w:lang w:val="ru-RU"/>
              </w:rPr>
              <w:t xml:space="preserve">Депутат Совета народных депутатов </w:t>
            </w:r>
            <w:proofErr w:type="spellStart"/>
            <w:r w:rsidR="00BF3943">
              <w:rPr>
                <w:rFonts w:ascii="Arial" w:hAnsi="Arial" w:cs="Arial"/>
                <w:lang w:val="ru-RU"/>
              </w:rPr>
              <w:t>Староведугского</w:t>
            </w:r>
            <w:proofErr w:type="spellEnd"/>
            <w:r w:rsidR="00BF3943">
              <w:rPr>
                <w:rFonts w:ascii="Arial" w:hAnsi="Arial" w:cs="Arial"/>
                <w:lang w:val="ru-RU"/>
              </w:rPr>
              <w:t xml:space="preserve"> сельского</w:t>
            </w:r>
            <w:r w:rsidR="00EF4A39">
              <w:rPr>
                <w:rFonts w:ascii="Arial" w:hAnsi="Arial" w:cs="Arial"/>
                <w:lang w:val="ru-RU"/>
              </w:rPr>
              <w:t xml:space="preserve"> </w:t>
            </w:r>
            <w:r w:rsidRPr="00BF3943">
              <w:rPr>
                <w:rFonts w:ascii="Arial" w:hAnsi="Arial" w:cs="Arial"/>
                <w:lang w:val="ru-RU"/>
              </w:rPr>
              <w:t>поселения</w:t>
            </w:r>
          </w:p>
        </w:tc>
      </w:tr>
      <w:tr w:rsidR="00D22BC4" w:rsidRPr="00FC58B0" w14:paraId="0C0CE8F1" w14:textId="77777777" w:rsidTr="00BF3943">
        <w:trPr>
          <w:trHeight w:val="348"/>
        </w:trPr>
        <w:tc>
          <w:tcPr>
            <w:tcW w:w="16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4F9964F" w14:textId="77777777" w:rsidR="00D22BC4" w:rsidRPr="00BF3943" w:rsidRDefault="006377BA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F3943">
              <w:rPr>
                <w:rFonts w:ascii="Arial" w:hAnsi="Arial" w:cs="Arial"/>
              </w:rPr>
              <w:t> </w:t>
            </w:r>
          </w:p>
        </w:tc>
        <w:tc>
          <w:tcPr>
            <w:tcW w:w="3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50FC9AF" w14:textId="70B2E5A4" w:rsidR="00D22BC4" w:rsidRPr="00BF3943" w:rsidRDefault="00BF3943" w:rsidP="00BF3943">
            <w:pPr>
              <w:pStyle w:val="a4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 xml:space="preserve">Андреева Н.А. </w:t>
            </w:r>
            <w:r w:rsidR="006377BA" w:rsidRPr="00BF3943">
              <w:rPr>
                <w:rFonts w:ascii="Arial" w:hAnsi="Arial" w:cs="Arial"/>
                <w:color w:val="000000"/>
                <w:lang w:val="ru-RU"/>
              </w:rPr>
              <w:t>-</w:t>
            </w:r>
            <w:r w:rsidR="00EF4A39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ru-RU"/>
              </w:rPr>
              <w:t xml:space="preserve">главный </w:t>
            </w:r>
            <w:r w:rsidR="006377BA" w:rsidRPr="00BF3943">
              <w:rPr>
                <w:rFonts w:ascii="Arial" w:hAnsi="Arial" w:cs="Arial"/>
                <w:color w:val="000000"/>
                <w:lang w:val="ru-RU"/>
              </w:rPr>
              <w:t>бухгалтер</w:t>
            </w:r>
            <w:r w:rsidR="006377BA" w:rsidRPr="00BF3943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B758525" w14:textId="77777777" w:rsidR="00D22BC4" w:rsidRPr="00BF3943" w:rsidRDefault="006377BA">
      <w:pPr>
        <w:pStyle w:val="a4"/>
        <w:spacing w:beforeAutospacing="0" w:afterAutospacing="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54B66949" w14:textId="77777777" w:rsidR="00D22BC4" w:rsidRPr="00BF3943" w:rsidRDefault="006377BA">
      <w:pPr>
        <w:pStyle w:val="a4"/>
        <w:spacing w:beforeAutospacing="0" w:afterAutospacing="0" w:line="255" w:lineRule="atLeast"/>
        <w:ind w:left="5100"/>
        <w:jc w:val="both"/>
        <w:rPr>
          <w:rFonts w:ascii="Arial" w:hAnsi="Arial" w:cs="Arial"/>
          <w:color w:val="000000"/>
          <w:lang w:val="ru-RU"/>
        </w:rPr>
      </w:pPr>
      <w:r w:rsidRPr="00BF3943">
        <w:rPr>
          <w:rFonts w:ascii="Arial" w:hAnsi="Arial" w:cs="Arial"/>
          <w:color w:val="000000"/>
          <w:lang w:val="ru-RU"/>
        </w:rPr>
        <w:br/>
      </w:r>
    </w:p>
    <w:p w14:paraId="76E1A0BF" w14:textId="77777777" w:rsidR="00D22BC4" w:rsidRPr="00BF3943" w:rsidRDefault="006377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BF3943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00C0378C" w14:textId="77777777" w:rsidR="00D22BC4" w:rsidRPr="00BF3943" w:rsidRDefault="006377BA" w:rsidP="00EF4A39">
      <w:pPr>
        <w:pStyle w:val="a4"/>
        <w:spacing w:beforeAutospacing="0" w:afterAutospacing="0" w:line="255" w:lineRule="atLeast"/>
        <w:ind w:leftChars="2551" w:left="5102"/>
        <w:jc w:val="both"/>
        <w:rPr>
          <w:rFonts w:ascii="Arial" w:hAnsi="Arial" w:cs="Arial"/>
          <w:lang w:val="ru-RU"/>
        </w:rPr>
      </w:pPr>
      <w:r w:rsidRPr="00BF3943">
        <w:rPr>
          <w:rFonts w:ascii="Arial" w:hAnsi="Arial" w:cs="Arial"/>
          <w:color w:val="000000"/>
          <w:lang w:val="ru-RU"/>
        </w:rPr>
        <w:lastRenderedPageBreak/>
        <w:t>Приложение №</w:t>
      </w:r>
      <w:r w:rsidRPr="004B1FFC">
        <w:rPr>
          <w:rFonts w:ascii="Arial" w:hAnsi="Arial" w:cs="Arial"/>
          <w:color w:val="000000"/>
        </w:rPr>
        <w:t> </w:t>
      </w:r>
      <w:r w:rsidRPr="00BF3943">
        <w:rPr>
          <w:rFonts w:ascii="Arial" w:hAnsi="Arial" w:cs="Arial"/>
          <w:color w:val="000000"/>
          <w:lang w:val="ru-RU"/>
        </w:rPr>
        <w:t>3</w:t>
      </w:r>
    </w:p>
    <w:p w14:paraId="3C4B524E" w14:textId="47CAE50E" w:rsidR="00BF3943" w:rsidRDefault="00EF4A39" w:rsidP="00EF4A39">
      <w:pPr>
        <w:pStyle w:val="a4"/>
        <w:spacing w:beforeAutospacing="0" w:afterAutospacing="0"/>
        <w:ind w:leftChars="2551" w:left="5102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к </w:t>
      </w:r>
      <w:r w:rsidR="006377BA" w:rsidRPr="004B1FFC">
        <w:rPr>
          <w:rFonts w:ascii="Arial" w:hAnsi="Arial" w:cs="Arial"/>
          <w:color w:val="000000"/>
          <w:lang w:val="ru-RU"/>
        </w:rPr>
        <w:t>постановлению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="006377BA" w:rsidRPr="004B1FFC">
        <w:rPr>
          <w:rFonts w:ascii="Arial" w:hAnsi="Arial" w:cs="Arial"/>
          <w:color w:val="000000"/>
          <w:lang w:val="ru-RU"/>
        </w:rPr>
        <w:t xml:space="preserve">администрации </w:t>
      </w:r>
      <w:proofErr w:type="spellStart"/>
      <w:r w:rsidR="00BF3943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BF3943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BF3943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BF3943">
        <w:rPr>
          <w:rFonts w:ascii="Arial" w:hAnsi="Arial" w:cs="Arial"/>
          <w:color w:val="000000"/>
          <w:lang w:val="ru-RU"/>
        </w:rPr>
        <w:t xml:space="preserve"> </w:t>
      </w:r>
      <w:r w:rsidR="006377BA" w:rsidRPr="00BF3943">
        <w:rPr>
          <w:rFonts w:ascii="Arial" w:hAnsi="Arial" w:cs="Arial"/>
          <w:color w:val="000000"/>
          <w:lang w:val="ru-RU"/>
        </w:rPr>
        <w:t>поселения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="006377BA" w:rsidRPr="00BF3943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14:paraId="378847FF" w14:textId="20D82095" w:rsidR="00D22BC4" w:rsidRPr="004B1FFC" w:rsidRDefault="006377BA" w:rsidP="00EF4A39">
      <w:pPr>
        <w:pStyle w:val="a4"/>
        <w:spacing w:beforeAutospacing="0" w:afterAutospacing="0"/>
        <w:ind w:leftChars="2551" w:left="5102"/>
        <w:jc w:val="both"/>
        <w:rPr>
          <w:rFonts w:ascii="Arial" w:hAnsi="Arial" w:cs="Arial"/>
          <w:lang w:val="ru-RU"/>
        </w:rPr>
      </w:pPr>
      <w:r w:rsidRPr="00BF3943">
        <w:rPr>
          <w:rFonts w:ascii="Arial" w:hAnsi="Arial" w:cs="Arial"/>
          <w:color w:val="000000"/>
          <w:lang w:val="ru-RU"/>
        </w:rPr>
        <w:t>от</w:t>
      </w:r>
      <w:r w:rsidR="00BF3943">
        <w:rPr>
          <w:rFonts w:ascii="Arial" w:hAnsi="Arial" w:cs="Arial"/>
          <w:color w:val="000000"/>
          <w:lang w:val="ru-RU"/>
        </w:rPr>
        <w:t xml:space="preserve"> 04.04.2025</w:t>
      </w:r>
      <w:r w:rsidRPr="00BF3943">
        <w:rPr>
          <w:rFonts w:ascii="Arial" w:hAnsi="Arial" w:cs="Arial"/>
          <w:color w:val="000000"/>
          <w:lang w:val="ru-RU"/>
        </w:rPr>
        <w:t>г. №</w:t>
      </w:r>
      <w:r w:rsidR="00BF3943">
        <w:rPr>
          <w:rFonts w:ascii="Arial" w:hAnsi="Arial" w:cs="Arial"/>
          <w:color w:val="000000"/>
          <w:lang w:val="ru-RU"/>
        </w:rPr>
        <w:t xml:space="preserve"> 20</w:t>
      </w:r>
    </w:p>
    <w:p w14:paraId="7F6E70E1" w14:textId="77777777" w:rsidR="00D22BC4" w:rsidRPr="004B1FFC" w:rsidRDefault="006377BA" w:rsidP="00EF4A39">
      <w:pPr>
        <w:pStyle w:val="a4"/>
        <w:spacing w:beforeAutospacing="0" w:afterAutospacing="0"/>
        <w:ind w:leftChars="2551" w:left="5102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27E3049C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Положение</w:t>
      </w:r>
    </w:p>
    <w:p w14:paraId="33564704" w14:textId="65C3E21F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о комиссии по признанию безнадёжной к взысканию задолженности по платежам, подлежащим зачислению в бюджет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</w:t>
      </w:r>
    </w:p>
    <w:p w14:paraId="10FAEC5D" w14:textId="77777777" w:rsidR="00D22BC4" w:rsidRPr="004B1FFC" w:rsidRDefault="006377BA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13E6ED0C" w14:textId="77777777" w:rsidR="00D22BC4" w:rsidRPr="004B1FFC" w:rsidRDefault="006377BA" w:rsidP="00BF3943">
      <w:pPr>
        <w:pStyle w:val="a4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 Общее положение</w:t>
      </w:r>
    </w:p>
    <w:p w14:paraId="7FD33C9F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5598C1FC" w14:textId="5FA15B5C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1.1. Настоящее Положение определяет порядок работы комиссии по признанию безнадёжной к взысканию задолженности по платежам,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подлежащим зачислению в бюджет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="00B76EB0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её списании (далее - Комиссия).</w:t>
      </w:r>
    </w:p>
    <w:p w14:paraId="5516042B" w14:textId="04035870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1.2. Основной задачей Комиссии является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решение вопроса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признании безнадёжной к взысканию задолженности по платежам, подлежащим зачислению в бюджет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BF3943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="00B76EB0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и её списании.</w:t>
      </w:r>
    </w:p>
    <w:p w14:paraId="4F1E4126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1.3. Комиссия в своей деятельности руководствуется Конституцией Российской Федерации, Бюджетным кодексом Российской Федерации, федеральными законами и иными нормативными правовыми актами Российской Федерации, Воронежской области, а также настоящим Порядком.</w:t>
      </w:r>
    </w:p>
    <w:p w14:paraId="52087F3A" w14:textId="77777777" w:rsidR="00D22BC4" w:rsidRPr="004B1FFC" w:rsidRDefault="00D22BC4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56CC2E8E" w14:textId="77777777" w:rsidR="00D22BC4" w:rsidRPr="004B1FFC" w:rsidRDefault="006377BA" w:rsidP="00B76EB0">
      <w:pPr>
        <w:pStyle w:val="a4"/>
        <w:numPr>
          <w:ilvl w:val="0"/>
          <w:numId w:val="2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</w:rPr>
      </w:pPr>
      <w:proofErr w:type="spellStart"/>
      <w:r w:rsidRPr="004B1FFC">
        <w:rPr>
          <w:rFonts w:ascii="Arial" w:hAnsi="Arial" w:cs="Arial"/>
          <w:color w:val="000000"/>
        </w:rPr>
        <w:t>Основные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функции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Комиссии</w:t>
      </w:r>
      <w:proofErr w:type="spellEnd"/>
    </w:p>
    <w:p w14:paraId="034E1193" w14:textId="77777777" w:rsidR="00D22BC4" w:rsidRPr="004B1FFC" w:rsidRDefault="00D22BC4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</w:rPr>
      </w:pPr>
    </w:p>
    <w:p w14:paraId="607D4747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</w:rPr>
      </w:pPr>
      <w:r w:rsidRPr="004B1FFC">
        <w:rPr>
          <w:rFonts w:ascii="Arial" w:hAnsi="Arial" w:cs="Arial"/>
          <w:color w:val="000000"/>
        </w:rPr>
        <w:t xml:space="preserve">2.1. </w:t>
      </w:r>
      <w:proofErr w:type="spellStart"/>
      <w:r w:rsidRPr="004B1FFC">
        <w:rPr>
          <w:rFonts w:ascii="Arial" w:hAnsi="Arial" w:cs="Arial"/>
          <w:color w:val="000000"/>
        </w:rPr>
        <w:t>Основными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функциями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Комиссии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являются</w:t>
      </w:r>
      <w:proofErr w:type="spellEnd"/>
      <w:r w:rsidRPr="004B1FFC">
        <w:rPr>
          <w:rFonts w:ascii="Arial" w:hAnsi="Arial" w:cs="Arial"/>
          <w:color w:val="000000"/>
        </w:rPr>
        <w:t>:</w:t>
      </w:r>
    </w:p>
    <w:p w14:paraId="7C82951A" w14:textId="1A1CF434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="00B76EB0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рассмотрение, проверка и анализ документов, представленных в соответствии с Порядком признания безнадёжной к взысканию задолженности по платежам,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её списании;</w:t>
      </w:r>
    </w:p>
    <w:p w14:paraId="3E703872" w14:textId="6E1A5C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оценка обоснованности признания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безнадёжной к взысканию задолженности по платежам в бюджет,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ее списании,</w:t>
      </w:r>
    </w:p>
    <w:p w14:paraId="0DF36440" w14:textId="12EC6F56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- признание </w:t>
      </w:r>
      <w:proofErr w:type="gramStart"/>
      <w:r w:rsidRPr="004B1FFC">
        <w:rPr>
          <w:rFonts w:ascii="Arial" w:hAnsi="Arial" w:cs="Arial"/>
          <w:color w:val="000000"/>
          <w:lang w:val="ru-RU"/>
        </w:rPr>
        <w:t>безнадёжной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к взысканию задолженность по платежам в бюджет,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подлежащей списанию;</w:t>
      </w:r>
    </w:p>
    <w:p w14:paraId="475BB4A1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-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оценка обстоятельств, позволяющих взыскать с должника списанную задолженность в пределах сроков исковой давности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принятие решения о восстановлении в бухгалтерском учёте задолженности по неналоговым доходам в бюджет.</w:t>
      </w:r>
    </w:p>
    <w:p w14:paraId="3A755B85" w14:textId="7C115535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2.2</w:t>
      </w:r>
      <w:proofErr w:type="gramStart"/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</w:t>
      </w:r>
      <w:proofErr w:type="gramEnd"/>
      <w:r w:rsidRPr="004B1FFC">
        <w:rPr>
          <w:rFonts w:ascii="Arial" w:hAnsi="Arial" w:cs="Arial"/>
          <w:color w:val="000000"/>
          <w:lang w:val="ru-RU"/>
        </w:rPr>
        <w:t>о результатам рассмотрения вопроса о признании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безнадёжной к взысканию задолженности по платежам в бюджет,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 xml:space="preserve">муниципального района </w:t>
      </w:r>
      <w:r w:rsidRPr="004B1FFC">
        <w:rPr>
          <w:rFonts w:ascii="Arial" w:hAnsi="Arial" w:cs="Arial"/>
          <w:color w:val="000000"/>
          <w:lang w:val="ru-RU"/>
        </w:rPr>
        <w:lastRenderedPageBreak/>
        <w:t>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её списании Комиссия принимает одно из следующих решений:</w:t>
      </w:r>
    </w:p>
    <w:p w14:paraId="19E1BB85" w14:textId="2E91BC08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а) признать безнадёжной к взысканию задолженность по платежам в бюджет, подлежащим зачислению в 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подлежащей списанию;</w:t>
      </w:r>
    </w:p>
    <w:p w14:paraId="4C62A8E1" w14:textId="6CC97CA8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б) отказать в признании безнадёжной к взысканию задолженность по платежам в бюджет, подлежащим зачислению в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бюджет</w:t>
      </w:r>
      <w:r w:rsidRPr="004B1FFC">
        <w:rPr>
          <w:rFonts w:ascii="Arial" w:hAnsi="Arial" w:cs="Arial"/>
          <w:color w:val="000000"/>
        </w:rPr>
        <w:t> </w:t>
      </w:r>
      <w:proofErr w:type="spellStart"/>
      <w:r w:rsidR="004B1FFC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4B1FFC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4B1FFC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4B1FFC">
        <w:rPr>
          <w:rFonts w:ascii="Arial" w:hAnsi="Arial" w:cs="Arial"/>
          <w:color w:val="000000"/>
          <w:lang w:val="ru-RU"/>
        </w:rPr>
        <w:t xml:space="preserve"> поселения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Семилукского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муниципального района Воронежской области,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и её списании.</w:t>
      </w:r>
    </w:p>
    <w:p w14:paraId="6A101260" w14:textId="77777777" w:rsidR="00D22BC4" w:rsidRPr="004B1FFC" w:rsidRDefault="00D22BC4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6AA65455" w14:textId="77777777" w:rsidR="00D22BC4" w:rsidRPr="004B1FFC" w:rsidRDefault="006377BA" w:rsidP="00B76EB0">
      <w:pPr>
        <w:pStyle w:val="a4"/>
        <w:numPr>
          <w:ilvl w:val="0"/>
          <w:numId w:val="2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</w:rPr>
      </w:pPr>
      <w:proofErr w:type="spellStart"/>
      <w:r w:rsidRPr="004B1FFC">
        <w:rPr>
          <w:rFonts w:ascii="Arial" w:hAnsi="Arial" w:cs="Arial"/>
          <w:color w:val="000000"/>
        </w:rPr>
        <w:t>Права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Комиссии</w:t>
      </w:r>
      <w:proofErr w:type="spellEnd"/>
    </w:p>
    <w:p w14:paraId="1E50EF6E" w14:textId="77777777" w:rsidR="00D22BC4" w:rsidRPr="004B1FFC" w:rsidRDefault="00D22BC4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</w:rPr>
      </w:pPr>
    </w:p>
    <w:p w14:paraId="3CB338A3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</w:rPr>
      </w:pPr>
      <w:r w:rsidRPr="004B1FFC">
        <w:rPr>
          <w:rFonts w:ascii="Arial" w:hAnsi="Arial" w:cs="Arial"/>
          <w:color w:val="000000"/>
        </w:rPr>
        <w:t xml:space="preserve">3.1. </w:t>
      </w:r>
      <w:proofErr w:type="spellStart"/>
      <w:r w:rsidRPr="004B1FFC">
        <w:rPr>
          <w:rFonts w:ascii="Arial" w:hAnsi="Arial" w:cs="Arial"/>
          <w:color w:val="000000"/>
        </w:rPr>
        <w:t>Комиссия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имеет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право</w:t>
      </w:r>
      <w:proofErr w:type="spellEnd"/>
      <w:r w:rsidRPr="004B1FFC">
        <w:rPr>
          <w:rFonts w:ascii="Arial" w:hAnsi="Arial" w:cs="Arial"/>
          <w:color w:val="000000"/>
        </w:rPr>
        <w:t>:</w:t>
      </w:r>
    </w:p>
    <w:p w14:paraId="1EEFA765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3.1.1. Рассматривать на своих заседаниях вопросы, относящиеся к её компетенции.</w:t>
      </w:r>
    </w:p>
    <w:p w14:paraId="60B3C71D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3.1.2. Приглашать на заседание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лиц, не являющихся её членами.</w:t>
      </w:r>
    </w:p>
    <w:p w14:paraId="23FB9B3A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</w:rPr>
        <w:t> </w:t>
      </w:r>
    </w:p>
    <w:p w14:paraId="17A5E446" w14:textId="77777777" w:rsidR="00D22BC4" w:rsidRPr="004B1FFC" w:rsidRDefault="006377BA" w:rsidP="00B76EB0">
      <w:pPr>
        <w:pStyle w:val="a4"/>
        <w:numPr>
          <w:ilvl w:val="0"/>
          <w:numId w:val="2"/>
        </w:numPr>
        <w:spacing w:beforeAutospacing="0" w:afterAutospacing="0"/>
        <w:ind w:firstLine="700"/>
        <w:jc w:val="center"/>
        <w:rPr>
          <w:rFonts w:ascii="Arial" w:hAnsi="Arial" w:cs="Arial"/>
          <w:color w:val="000000"/>
        </w:rPr>
      </w:pPr>
      <w:proofErr w:type="spellStart"/>
      <w:r w:rsidRPr="004B1FFC">
        <w:rPr>
          <w:rFonts w:ascii="Arial" w:hAnsi="Arial" w:cs="Arial"/>
          <w:color w:val="000000"/>
        </w:rPr>
        <w:t>Организация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деятельности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Комиссии</w:t>
      </w:r>
      <w:proofErr w:type="spellEnd"/>
    </w:p>
    <w:p w14:paraId="664757BB" w14:textId="77777777" w:rsidR="00D22BC4" w:rsidRPr="004B1FFC" w:rsidRDefault="00D22BC4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</w:rPr>
      </w:pPr>
    </w:p>
    <w:p w14:paraId="1F564BE4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</w:rPr>
      </w:pPr>
      <w:r w:rsidRPr="004B1FFC">
        <w:rPr>
          <w:rFonts w:ascii="Arial" w:hAnsi="Arial" w:cs="Arial"/>
          <w:color w:val="000000"/>
        </w:rPr>
        <w:t xml:space="preserve">4.1. </w:t>
      </w:r>
      <w:proofErr w:type="spellStart"/>
      <w:r w:rsidRPr="004B1FFC">
        <w:rPr>
          <w:rFonts w:ascii="Arial" w:hAnsi="Arial" w:cs="Arial"/>
          <w:color w:val="000000"/>
        </w:rPr>
        <w:t>Деятельностью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Комиссии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руководит</w:t>
      </w:r>
      <w:proofErr w:type="spellEnd"/>
      <w:r w:rsidRPr="004B1FFC">
        <w:rPr>
          <w:rFonts w:ascii="Arial" w:hAnsi="Arial" w:cs="Arial"/>
          <w:color w:val="000000"/>
        </w:rPr>
        <w:t xml:space="preserve"> </w:t>
      </w:r>
      <w:proofErr w:type="spellStart"/>
      <w:r w:rsidRPr="004B1FFC">
        <w:rPr>
          <w:rFonts w:ascii="Arial" w:hAnsi="Arial" w:cs="Arial"/>
          <w:color w:val="000000"/>
        </w:rPr>
        <w:t>председатель</w:t>
      </w:r>
      <w:proofErr w:type="spellEnd"/>
      <w:r w:rsidRPr="004B1FFC">
        <w:rPr>
          <w:rFonts w:ascii="Arial" w:hAnsi="Arial" w:cs="Arial"/>
          <w:color w:val="000000"/>
        </w:rPr>
        <w:t>.</w:t>
      </w:r>
    </w:p>
    <w:p w14:paraId="3B96F772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4.2. Председатель Комиссии руководит работой Комиссии, планирует её деятельность, ведёт заседания, осуществляет </w:t>
      </w:r>
      <w:proofErr w:type="gramStart"/>
      <w:r w:rsidRPr="004B1FFC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реализацией принятых решений.</w:t>
      </w:r>
    </w:p>
    <w:p w14:paraId="35978B24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4.3. В период отсутствия председателя комиссии его полномочия исполняет один из членов комиссии по поручению председателя.</w:t>
      </w:r>
    </w:p>
    <w:p w14:paraId="07865523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4.4. Секретарь комиссии подготавливает материалы к заседанию комиссии, оповещает членов комиссии и приглашённых лиц о дате, времени и месте проведения заседания, рассматриваемых вопросах, ведёт протокол заседания, подготавливает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протокол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комиссии.</w:t>
      </w:r>
    </w:p>
    <w:p w14:paraId="7CA1AFC8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4.5. Члены комиссии принимают непосредственное участие в заседаниях комиссии, вносят предложения о возможных вариантах решения по рассматриваемым вопросам, участвуют в голосовании по рассматриваемым вопросам, вносят предложения по организации деятельности комиссии.</w:t>
      </w:r>
    </w:p>
    <w:p w14:paraId="50801ABE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В отсутствии члена комиссии на заседании комиссии присутствует лицо, исполняющее его должностные обязанности по распоряжению (приказу) работодателя.</w:t>
      </w:r>
    </w:p>
    <w:p w14:paraId="59796F1F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4.6. Комиссия правомочна принимать решения, если на её заседании присутствуют не менее половины от установленного числа членов Комиссии.</w:t>
      </w:r>
    </w:p>
    <w:p w14:paraId="4421D1E8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4.7. Решения Комиссии принимаются путём открытого голосования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14:paraId="435B19C3" w14:textId="77777777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 xml:space="preserve">4.8. Члены Комиссии, имеющие особое мнение по рассмотренным Комиссией вопросам, вправе выразить его в письменной форме, после чего оно должно быть </w:t>
      </w:r>
      <w:proofErr w:type="gramStart"/>
      <w:r w:rsidRPr="004B1FFC">
        <w:rPr>
          <w:rFonts w:ascii="Arial" w:hAnsi="Arial" w:cs="Arial"/>
          <w:color w:val="000000"/>
          <w:lang w:val="ru-RU"/>
        </w:rPr>
        <w:t>отражено в протоколе заседания Комиссии и приложено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к нему.</w:t>
      </w:r>
    </w:p>
    <w:p w14:paraId="6966BAD7" w14:textId="5DB166D4" w:rsidR="00D22BC4" w:rsidRPr="004B1FFC" w:rsidRDefault="006377BA">
      <w:pPr>
        <w:pStyle w:val="a4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4B1FFC">
        <w:rPr>
          <w:rFonts w:ascii="Arial" w:hAnsi="Arial" w:cs="Arial"/>
          <w:color w:val="000000"/>
          <w:lang w:val="ru-RU"/>
        </w:rPr>
        <w:t>4.9. Срок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принятия решения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комиссией не должен превышать 14</w:t>
      </w:r>
      <w:r w:rsidR="00B76EB0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(четырнадцати)</w:t>
      </w:r>
      <w:r w:rsidR="00B76EB0"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календарных</w:t>
      </w:r>
      <w:r w:rsidRPr="004B1FFC">
        <w:rPr>
          <w:rFonts w:ascii="Arial" w:hAnsi="Arial" w:cs="Arial"/>
          <w:color w:val="000000"/>
        </w:rPr>
        <w:t> </w:t>
      </w:r>
      <w:r w:rsidRPr="004B1FFC">
        <w:rPr>
          <w:rFonts w:ascii="Arial" w:hAnsi="Arial" w:cs="Arial"/>
          <w:color w:val="000000"/>
          <w:lang w:val="ru-RU"/>
        </w:rPr>
        <w:t>дней со дня поступления в комиссию документов.</w:t>
      </w:r>
    </w:p>
    <w:sectPr w:rsidR="00D22BC4" w:rsidRPr="004B1FFC" w:rsidSect="006377BA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B0E9"/>
    <w:multiLevelType w:val="singleLevel"/>
    <w:tmpl w:val="3224B0E9"/>
    <w:lvl w:ilvl="0">
      <w:start w:val="1"/>
      <w:numFmt w:val="decimal"/>
      <w:suff w:val="space"/>
      <w:lvlText w:val="%1."/>
      <w:lvlJc w:val="left"/>
    </w:lvl>
  </w:abstractNum>
  <w:abstractNum w:abstractNumId="1">
    <w:nsid w:val="6C2CC28B"/>
    <w:multiLevelType w:val="singleLevel"/>
    <w:tmpl w:val="6C2CC28B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8578A"/>
    <w:rsid w:val="00053DDE"/>
    <w:rsid w:val="003E3572"/>
    <w:rsid w:val="004B1FFC"/>
    <w:rsid w:val="006377BA"/>
    <w:rsid w:val="009C6C54"/>
    <w:rsid w:val="00B76EB0"/>
    <w:rsid w:val="00BF3943"/>
    <w:rsid w:val="00D22BC4"/>
    <w:rsid w:val="00EF4A39"/>
    <w:rsid w:val="00FC58B0"/>
    <w:rsid w:val="0EEE699E"/>
    <w:rsid w:val="454050A9"/>
    <w:rsid w:val="47006727"/>
    <w:rsid w:val="4B343CE6"/>
    <w:rsid w:val="57E073E3"/>
    <w:rsid w:val="5C46073E"/>
    <w:rsid w:val="71A8578A"/>
    <w:rsid w:val="751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053D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3DDE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053D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3DDE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7" TargetMode="External"/><Relationship Id="rId13" Type="http://schemas.openxmlformats.org/officeDocument/2006/relationships/hyperlink" Target="https://docs.cntd.ru/document/90206310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portal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s://pravo-search.minjust.ru/bigs/portal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portal.html" TargetMode="External"/><Relationship Id="rId14" Type="http://schemas.openxmlformats.org/officeDocument/2006/relationships/hyperlink" Target="https://docs.cntd.ru/document/90206310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8F000-EBE6-4D4E-8AAD-BEA176DA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6</cp:revision>
  <cp:lastPrinted>2025-04-07T07:06:00Z</cp:lastPrinted>
  <dcterms:created xsi:type="dcterms:W3CDTF">2025-03-28T11:31:00Z</dcterms:created>
  <dcterms:modified xsi:type="dcterms:W3CDTF">2025-04-07T10:36:00Z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6F06E4A9BBFD4F5381658685C0F7FE96_11</vt:lpwstr>
  </property>
</Properties>
</file>