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bookmarkStart w:id="0" w:name="_GoBack"/>
      <w:bookmarkEnd w:id="0"/>
      <w:r w:rsidRPr="004F6641">
        <w:rPr>
          <w:rFonts w:eastAsia="Times New Roman"/>
          <w:noProof/>
          <w:sz w:val="24"/>
          <w:szCs w:val="24"/>
        </w:rPr>
        <w:drawing>
          <wp:inline distT="0" distB="0" distL="0" distR="0" wp14:anchorId="7AF14921" wp14:editId="158F6476">
            <wp:extent cx="541020" cy="474433"/>
            <wp:effectExtent l="0" t="0" r="0" b="1905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н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4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 xml:space="preserve">СОВЕТ НАРОДНЫХ ДЕПУТАТОВ 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 xml:space="preserve">СТАРОВЕДУГСКОГО СЕЛЬСКОГО ПОСЕЛЕНИЯ 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 xml:space="preserve">СЕМИЛУКСКОГО МУНИЦИПАЛЬНОГО РАЙОНА 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>ВОРОНЕЖСКОЙ ОБЛАСТИ</w:t>
      </w:r>
    </w:p>
    <w:p w:rsidR="004F6641" w:rsidRPr="004F6641" w:rsidRDefault="004F6641" w:rsidP="004F6641">
      <w:pPr>
        <w:keepNext/>
        <w:tabs>
          <w:tab w:val="left" w:pos="4678"/>
          <w:tab w:val="right" w:pos="9072"/>
        </w:tabs>
        <w:jc w:val="center"/>
        <w:outlineLvl w:val="1"/>
        <w:rPr>
          <w:rFonts w:ascii="Arial" w:hAnsi="Arial" w:cs="Arial"/>
          <w:bCs/>
          <w:iCs/>
          <w:sz w:val="24"/>
          <w:szCs w:val="24"/>
        </w:rPr>
      </w:pPr>
      <w:r w:rsidRPr="004F6641">
        <w:rPr>
          <w:rFonts w:ascii="Arial" w:hAnsi="Arial" w:cs="Arial"/>
          <w:bCs/>
          <w:iCs/>
          <w:sz w:val="24"/>
          <w:szCs w:val="24"/>
        </w:rPr>
        <w:t>ТРЕТЬЕГО СОЗЫВА</w:t>
      </w:r>
    </w:p>
    <w:p w:rsidR="004F6641" w:rsidRDefault="004F6641" w:rsidP="004F6641">
      <w:pPr>
        <w:keepNext/>
        <w:tabs>
          <w:tab w:val="left" w:pos="4678"/>
          <w:tab w:val="right" w:pos="9072"/>
        </w:tabs>
        <w:ind w:firstLine="0"/>
        <w:outlineLvl w:val="1"/>
        <w:rPr>
          <w:rFonts w:ascii="Arial" w:eastAsia="Times New Roman" w:hAnsi="Arial" w:cs="Arial"/>
          <w:sz w:val="24"/>
          <w:szCs w:val="24"/>
        </w:rPr>
      </w:pPr>
    </w:p>
    <w:p w:rsidR="00E2604A" w:rsidRPr="00297984" w:rsidRDefault="00E2604A" w:rsidP="00E2604A">
      <w:pPr>
        <w:pStyle w:val="2"/>
        <w:spacing w:before="0" w:after="0"/>
        <w:jc w:val="center"/>
        <w:rPr>
          <w:b w:val="0"/>
          <w:i w:val="0"/>
          <w:iCs w:val="0"/>
          <w:sz w:val="24"/>
          <w:szCs w:val="24"/>
          <w:lang w:val="ru-RU"/>
        </w:rPr>
      </w:pPr>
      <w:r w:rsidRPr="00297984">
        <w:rPr>
          <w:b w:val="0"/>
          <w:i w:val="0"/>
          <w:iCs w:val="0"/>
          <w:sz w:val="24"/>
          <w:szCs w:val="24"/>
          <w:lang w:val="ru-RU"/>
        </w:rPr>
        <w:t>РЕШЕНИЕ</w:t>
      </w:r>
    </w:p>
    <w:p w:rsidR="00E2604A" w:rsidRPr="00297984" w:rsidRDefault="00E2604A" w:rsidP="00E2604A">
      <w:pPr>
        <w:rPr>
          <w:rFonts w:ascii="Arial" w:hAnsi="Arial" w:cs="Arial"/>
          <w:sz w:val="24"/>
          <w:szCs w:val="24"/>
        </w:rPr>
      </w:pPr>
    </w:p>
    <w:p w:rsidR="00E2604A" w:rsidRPr="005331DA" w:rsidRDefault="005331DA" w:rsidP="005331DA">
      <w:pPr>
        <w:pStyle w:val="af6"/>
        <w:ind w:firstLine="0"/>
        <w:rPr>
          <w:rFonts w:ascii="Arial" w:hAnsi="Arial" w:cs="Arial"/>
          <w:b/>
          <w:bCs/>
          <w:i/>
          <w:iCs/>
          <w:sz w:val="24"/>
          <w:szCs w:val="24"/>
        </w:rPr>
      </w:pPr>
      <w:r w:rsidRPr="005331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D72F7A">
        <w:rPr>
          <w:rFonts w:ascii="Arial" w:hAnsi="Arial" w:cs="Arial"/>
          <w:sz w:val="24"/>
          <w:szCs w:val="24"/>
        </w:rPr>
        <w:t>о</w:t>
      </w:r>
      <w:r w:rsidR="00055B49" w:rsidRPr="005331DA">
        <w:rPr>
          <w:rFonts w:ascii="Arial" w:hAnsi="Arial" w:cs="Arial"/>
          <w:sz w:val="24"/>
          <w:szCs w:val="24"/>
        </w:rPr>
        <w:t>т</w:t>
      </w:r>
      <w:r w:rsidR="004F53FF">
        <w:rPr>
          <w:rFonts w:ascii="Arial" w:hAnsi="Arial" w:cs="Arial"/>
          <w:sz w:val="24"/>
          <w:szCs w:val="24"/>
        </w:rPr>
        <w:t xml:space="preserve"> </w:t>
      </w:r>
      <w:r w:rsidR="00C01623">
        <w:rPr>
          <w:rFonts w:ascii="Arial" w:hAnsi="Arial" w:cs="Arial"/>
          <w:sz w:val="24"/>
          <w:szCs w:val="24"/>
        </w:rPr>
        <w:t>15</w:t>
      </w:r>
      <w:r w:rsidR="003742CC">
        <w:rPr>
          <w:rFonts w:ascii="Arial" w:hAnsi="Arial" w:cs="Arial"/>
          <w:sz w:val="24"/>
          <w:szCs w:val="24"/>
        </w:rPr>
        <w:t>.0</w:t>
      </w:r>
      <w:r w:rsidR="000D51C8">
        <w:rPr>
          <w:rFonts w:ascii="Arial" w:hAnsi="Arial" w:cs="Arial"/>
          <w:sz w:val="24"/>
          <w:szCs w:val="24"/>
        </w:rPr>
        <w:t>5</w:t>
      </w:r>
      <w:r w:rsidR="009E0827" w:rsidRPr="005331DA">
        <w:rPr>
          <w:rFonts w:ascii="Arial" w:hAnsi="Arial" w:cs="Arial"/>
          <w:sz w:val="24"/>
          <w:szCs w:val="24"/>
        </w:rPr>
        <w:t>.</w:t>
      </w:r>
      <w:r w:rsidR="008171A2" w:rsidRPr="005331DA">
        <w:rPr>
          <w:rFonts w:ascii="Arial" w:hAnsi="Arial" w:cs="Arial"/>
          <w:sz w:val="24"/>
          <w:szCs w:val="24"/>
        </w:rPr>
        <w:t>20</w:t>
      </w:r>
      <w:r w:rsidR="006172C8" w:rsidRPr="005331DA">
        <w:rPr>
          <w:rFonts w:ascii="Arial" w:hAnsi="Arial" w:cs="Arial"/>
          <w:sz w:val="24"/>
          <w:szCs w:val="24"/>
        </w:rPr>
        <w:t>2</w:t>
      </w:r>
      <w:r w:rsidR="003742CC">
        <w:rPr>
          <w:rFonts w:ascii="Arial" w:hAnsi="Arial" w:cs="Arial"/>
          <w:sz w:val="24"/>
          <w:szCs w:val="24"/>
        </w:rPr>
        <w:t>5</w:t>
      </w:r>
      <w:r w:rsidR="00E2604A" w:rsidRPr="005331DA">
        <w:rPr>
          <w:rFonts w:ascii="Arial" w:hAnsi="Arial" w:cs="Arial"/>
          <w:sz w:val="24"/>
          <w:szCs w:val="24"/>
        </w:rPr>
        <w:t xml:space="preserve"> г</w:t>
      </w:r>
      <w:r w:rsidR="00D96710" w:rsidRPr="005331DA">
        <w:rPr>
          <w:rFonts w:ascii="Arial" w:hAnsi="Arial" w:cs="Arial"/>
          <w:sz w:val="24"/>
          <w:szCs w:val="24"/>
        </w:rPr>
        <w:t>.</w:t>
      </w:r>
      <w:r w:rsidRPr="005331DA">
        <w:rPr>
          <w:rFonts w:ascii="Arial" w:hAnsi="Arial" w:cs="Arial"/>
          <w:b/>
          <w:bCs/>
          <w:i/>
          <w:iCs/>
          <w:sz w:val="24"/>
          <w:szCs w:val="24"/>
        </w:rPr>
        <w:t xml:space="preserve"> </w:t>
      </w:r>
      <w:r w:rsidR="007151A1" w:rsidRPr="005331DA">
        <w:rPr>
          <w:rFonts w:ascii="Arial" w:hAnsi="Arial" w:cs="Arial"/>
          <w:sz w:val="24"/>
          <w:szCs w:val="24"/>
        </w:rPr>
        <w:t>№</w:t>
      </w:r>
      <w:r w:rsidR="00F114D6">
        <w:rPr>
          <w:rFonts w:ascii="Arial" w:hAnsi="Arial" w:cs="Arial"/>
          <w:sz w:val="24"/>
          <w:szCs w:val="24"/>
        </w:rPr>
        <w:t xml:space="preserve"> 191</w:t>
      </w:r>
      <w:r w:rsidR="00D72F7A">
        <w:rPr>
          <w:rFonts w:ascii="Arial" w:hAnsi="Arial" w:cs="Arial"/>
          <w:sz w:val="24"/>
          <w:szCs w:val="24"/>
        </w:rPr>
        <w:t xml:space="preserve"> </w:t>
      </w:r>
    </w:p>
    <w:p w:rsidR="00400B3A" w:rsidRPr="005331DA" w:rsidRDefault="005331DA" w:rsidP="005331DA">
      <w:pPr>
        <w:pStyle w:val="af6"/>
        <w:ind w:firstLine="0"/>
        <w:rPr>
          <w:rFonts w:ascii="Arial" w:hAnsi="Arial" w:cs="Arial"/>
          <w:sz w:val="24"/>
          <w:szCs w:val="24"/>
        </w:rPr>
      </w:pPr>
      <w:r w:rsidRPr="005331DA">
        <w:rPr>
          <w:rFonts w:ascii="Arial" w:hAnsi="Arial" w:cs="Arial"/>
          <w:sz w:val="24"/>
          <w:szCs w:val="24"/>
        </w:rPr>
        <w:t xml:space="preserve"> </w:t>
      </w:r>
      <w:proofErr w:type="gramStart"/>
      <w:r w:rsidR="007151A1" w:rsidRPr="005331DA">
        <w:rPr>
          <w:rFonts w:ascii="Arial" w:hAnsi="Arial" w:cs="Arial"/>
          <w:sz w:val="24"/>
          <w:szCs w:val="24"/>
        </w:rPr>
        <w:t>с</w:t>
      </w:r>
      <w:proofErr w:type="gramEnd"/>
      <w:r w:rsidR="007151A1" w:rsidRPr="005331DA">
        <w:rPr>
          <w:rFonts w:ascii="Arial" w:hAnsi="Arial" w:cs="Arial"/>
          <w:sz w:val="24"/>
          <w:szCs w:val="24"/>
        </w:rPr>
        <w:t>.</w:t>
      </w:r>
      <w:r w:rsidR="005276D8" w:rsidRPr="005331DA">
        <w:rPr>
          <w:rFonts w:ascii="Arial" w:hAnsi="Arial" w:cs="Arial"/>
          <w:sz w:val="24"/>
          <w:szCs w:val="24"/>
        </w:rPr>
        <w:t xml:space="preserve"> Старая Ведуга</w:t>
      </w:r>
    </w:p>
    <w:p w:rsidR="005276D8" w:rsidRPr="00297984" w:rsidRDefault="005276D8" w:rsidP="005276D8">
      <w:pPr>
        <w:ind w:firstLine="0"/>
        <w:rPr>
          <w:rFonts w:ascii="Arial" w:hAnsi="Arial" w:cs="Arial"/>
          <w:sz w:val="24"/>
          <w:szCs w:val="24"/>
        </w:rPr>
      </w:pPr>
    </w:p>
    <w:p w:rsidR="00220D20" w:rsidRPr="00220D20" w:rsidRDefault="00220D20" w:rsidP="00220D20">
      <w:pPr>
        <w:ind w:firstLine="0"/>
        <w:jc w:val="center"/>
        <w:outlineLvl w:val="0"/>
        <w:rPr>
          <w:rFonts w:ascii="Arial" w:eastAsia="Times New Roman" w:hAnsi="Arial" w:cs="Arial"/>
          <w:bCs/>
          <w:kern w:val="28"/>
          <w:sz w:val="24"/>
          <w:szCs w:val="24"/>
        </w:rPr>
      </w:pP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О внесении изменений в решение Совета народных депутатов </w:t>
      </w:r>
      <w:proofErr w:type="spellStart"/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сельского поселения от </w:t>
      </w:r>
      <w:r w:rsidR="003742CC">
        <w:rPr>
          <w:rFonts w:ascii="Arial" w:hAnsi="Arial" w:cs="Arial"/>
          <w:bCs/>
          <w:iCs/>
          <w:sz w:val="24"/>
          <w:szCs w:val="24"/>
        </w:rPr>
        <w:t>23</w:t>
      </w:r>
      <w:r w:rsidRPr="00220D20">
        <w:rPr>
          <w:rFonts w:ascii="Arial" w:hAnsi="Arial" w:cs="Arial"/>
          <w:bCs/>
          <w:iCs/>
          <w:sz w:val="24"/>
          <w:szCs w:val="24"/>
        </w:rPr>
        <w:t>.12</w:t>
      </w:r>
      <w:r w:rsidR="003742CC">
        <w:rPr>
          <w:rFonts w:ascii="Arial" w:hAnsi="Arial" w:cs="Arial"/>
          <w:bCs/>
          <w:iCs/>
          <w:sz w:val="24"/>
          <w:szCs w:val="24"/>
        </w:rPr>
        <w:t>.2024г. № 174</w:t>
      </w:r>
      <w:r w:rsidRPr="00220D20">
        <w:rPr>
          <w:rFonts w:ascii="Arial" w:hAnsi="Arial" w:cs="Arial"/>
          <w:bCs/>
          <w:iCs/>
          <w:sz w:val="24"/>
          <w:szCs w:val="24"/>
        </w:rPr>
        <w:t xml:space="preserve"> 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>«</w:t>
      </w:r>
      <w:r w:rsidRPr="00220D20">
        <w:rPr>
          <w:rFonts w:ascii="Arial" w:eastAsia="Times New Roman" w:hAnsi="Arial" w:cs="Arial"/>
          <w:sz w:val="24"/>
          <w:szCs w:val="24"/>
        </w:rPr>
        <w:t>О бюджете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</w:t>
      </w:r>
      <w:r w:rsidRPr="00220D20">
        <w:rPr>
          <w:rFonts w:ascii="Arial" w:eastAsia="Times New Roman" w:hAnsi="Arial" w:cs="Arial"/>
          <w:sz w:val="24"/>
          <w:szCs w:val="24"/>
        </w:rPr>
        <w:t>сельского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 xml:space="preserve"> </w:t>
      </w:r>
      <w:r w:rsidR="003742CC">
        <w:rPr>
          <w:rFonts w:ascii="Arial" w:eastAsia="Times New Roman" w:hAnsi="Arial" w:cs="Arial"/>
          <w:sz w:val="24"/>
          <w:szCs w:val="24"/>
        </w:rPr>
        <w:t>поселения на 2025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</w:t>
      </w:r>
      <w:r w:rsidR="003742CC">
        <w:rPr>
          <w:rFonts w:ascii="Arial" w:eastAsia="Times New Roman" w:hAnsi="Arial" w:cs="Arial"/>
          <w:sz w:val="24"/>
          <w:szCs w:val="24"/>
        </w:rPr>
        <w:t xml:space="preserve"> и на плановый период 2026 и 2027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</w:t>
      </w:r>
      <w:r w:rsidRPr="00220D20">
        <w:rPr>
          <w:rFonts w:ascii="Arial" w:eastAsia="Times New Roman" w:hAnsi="Arial" w:cs="Arial"/>
          <w:bCs/>
          <w:kern w:val="28"/>
          <w:sz w:val="24"/>
          <w:szCs w:val="24"/>
        </w:rPr>
        <w:t>»</w:t>
      </w:r>
    </w:p>
    <w:p w:rsidR="00220D20" w:rsidRPr="00220D20" w:rsidRDefault="00220D20" w:rsidP="00220D20">
      <w:pPr>
        <w:ind w:firstLine="0"/>
        <w:jc w:val="center"/>
        <w:rPr>
          <w:rFonts w:ascii="Arial" w:eastAsia="Times New Roman" w:hAnsi="Arial" w:cs="Arial"/>
          <w:sz w:val="24"/>
          <w:szCs w:val="24"/>
        </w:rPr>
      </w:pPr>
    </w:p>
    <w:p w:rsidR="00220D20" w:rsidRPr="00220D20" w:rsidRDefault="00220D20" w:rsidP="00220D20">
      <w:pPr>
        <w:autoSpaceDE w:val="0"/>
        <w:autoSpaceDN w:val="0"/>
        <w:adjustRightInd w:val="0"/>
        <w:ind w:firstLine="72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В соответствии с Бюджетным кодексом РФ, Положением о бюджетном процессе 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Староведугском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сельском поселении, утвержденным решением Совета народных депутатов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от 25.11.2013г. № 145 , Уставом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</w:t>
      </w:r>
      <w:r w:rsidR="005331DA">
        <w:rPr>
          <w:rFonts w:ascii="Arial" w:eastAsia="Times New Roman" w:hAnsi="Arial" w:cs="Arial"/>
          <w:sz w:val="24"/>
          <w:szCs w:val="24"/>
        </w:rPr>
        <w:t>,</w:t>
      </w:r>
      <w:r w:rsidRPr="00220D20">
        <w:rPr>
          <w:rFonts w:ascii="Arial" w:eastAsia="Times New Roman" w:hAnsi="Arial" w:cs="Arial"/>
          <w:sz w:val="24"/>
          <w:szCs w:val="24"/>
        </w:rPr>
        <w:t xml:space="preserve"> Совет народных депутатов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решил: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 1.Внести изменения в решение Совета народных депутатов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от 2</w:t>
      </w:r>
      <w:r w:rsidR="003742CC">
        <w:rPr>
          <w:rFonts w:ascii="Arial" w:eastAsia="Times New Roman" w:hAnsi="Arial" w:cs="Arial"/>
          <w:sz w:val="24"/>
          <w:szCs w:val="24"/>
        </w:rPr>
        <w:t>3</w:t>
      </w:r>
      <w:r w:rsidRPr="00220D20">
        <w:rPr>
          <w:rFonts w:ascii="Arial" w:eastAsia="Times New Roman" w:hAnsi="Arial" w:cs="Arial"/>
          <w:sz w:val="24"/>
          <w:szCs w:val="24"/>
        </w:rPr>
        <w:t>.1</w:t>
      </w:r>
      <w:r w:rsidR="003742CC">
        <w:rPr>
          <w:rFonts w:ascii="Arial" w:eastAsia="Times New Roman" w:hAnsi="Arial" w:cs="Arial"/>
          <w:sz w:val="24"/>
          <w:szCs w:val="24"/>
        </w:rPr>
        <w:t>2.2024 г. № 174</w:t>
      </w:r>
      <w:r w:rsidRPr="00220D20">
        <w:rPr>
          <w:rFonts w:ascii="Arial" w:eastAsia="Times New Roman" w:hAnsi="Arial" w:cs="Arial"/>
          <w:sz w:val="24"/>
          <w:szCs w:val="24"/>
        </w:rPr>
        <w:t xml:space="preserve"> «О бюджете </w:t>
      </w:r>
      <w:proofErr w:type="spellStart"/>
      <w:r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eastAsia="Times New Roman" w:hAnsi="Arial" w:cs="Arial"/>
          <w:sz w:val="24"/>
          <w:szCs w:val="24"/>
        </w:rPr>
        <w:t xml:space="preserve"> сельского </w:t>
      </w:r>
      <w:r w:rsidR="003742CC">
        <w:rPr>
          <w:rFonts w:ascii="Arial" w:eastAsia="Times New Roman" w:hAnsi="Arial" w:cs="Arial"/>
          <w:sz w:val="24"/>
          <w:szCs w:val="24"/>
        </w:rPr>
        <w:t>поселения на 2025 год и на плановый период 2026 и 2027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годов»: </w:t>
      </w:r>
    </w:p>
    <w:p w:rsidR="00220D20" w:rsidRPr="00220D20" w:rsidRDefault="00220D20" w:rsidP="00220D20">
      <w:pPr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 1.1. Внести изменения в п.1.1.1 решения, изложив его в новой редакции:</w:t>
      </w:r>
    </w:p>
    <w:p w:rsidR="00220D20" w:rsidRPr="00220D20" w:rsidRDefault="00220D20" w:rsidP="00220D20">
      <w:pPr>
        <w:autoSpaceDE w:val="0"/>
        <w:autoSpaceDN w:val="0"/>
        <w:adjustRightInd w:val="0"/>
        <w:ind w:firstLine="720"/>
        <w:rPr>
          <w:rFonts w:ascii="Arial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«1.1.1. </w:t>
      </w:r>
      <w:r w:rsidRPr="00220D20">
        <w:rPr>
          <w:rFonts w:ascii="Arial" w:hAnsi="Arial" w:cs="Arial"/>
          <w:sz w:val="24"/>
          <w:szCs w:val="24"/>
        </w:rPr>
        <w:t xml:space="preserve">Утвердить основные характеристики бюджета </w:t>
      </w:r>
      <w:proofErr w:type="spellStart"/>
      <w:r w:rsidRPr="00220D20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220D20">
        <w:rPr>
          <w:rFonts w:ascii="Arial" w:hAnsi="Arial" w:cs="Arial"/>
          <w:sz w:val="24"/>
          <w:szCs w:val="24"/>
        </w:rPr>
        <w:t xml:space="preserve"> сельского поселе</w:t>
      </w:r>
      <w:r w:rsidR="003742CC">
        <w:rPr>
          <w:rFonts w:ascii="Arial" w:hAnsi="Arial" w:cs="Arial"/>
          <w:sz w:val="24"/>
          <w:szCs w:val="24"/>
        </w:rPr>
        <w:t>ния на 2025</w:t>
      </w:r>
      <w:r w:rsidRPr="00220D20">
        <w:rPr>
          <w:rFonts w:ascii="Arial" w:hAnsi="Arial" w:cs="Arial"/>
          <w:sz w:val="24"/>
          <w:szCs w:val="24"/>
        </w:rPr>
        <w:t xml:space="preserve"> год: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  <w:proofErr w:type="gramStart"/>
      <w:r w:rsidRPr="00220D20">
        <w:rPr>
          <w:rFonts w:ascii="Arial" w:hAnsi="Arial" w:cs="Arial"/>
          <w:sz w:val="24"/>
          <w:szCs w:val="24"/>
        </w:rPr>
        <w:t xml:space="preserve">1) </w:t>
      </w:r>
      <w:r w:rsidR="009E67CF">
        <w:rPr>
          <w:rFonts w:ascii="Arial" w:hAnsi="Arial" w:cs="Arial"/>
          <w:sz w:val="24"/>
          <w:szCs w:val="24"/>
        </w:rPr>
        <w:t xml:space="preserve">прогнозируемый общий объем доходов бюджета поселения в сумме </w:t>
      </w:r>
      <w:r w:rsidR="00066E5D">
        <w:rPr>
          <w:rFonts w:ascii="Arial" w:hAnsi="Arial" w:cs="Arial"/>
          <w:sz w:val="24"/>
          <w:szCs w:val="24"/>
        </w:rPr>
        <w:t>29552,85</w:t>
      </w:r>
      <w:r w:rsidR="009E67CF">
        <w:rPr>
          <w:rFonts w:ascii="Arial" w:hAnsi="Arial" w:cs="Arial"/>
          <w:sz w:val="24"/>
          <w:szCs w:val="24"/>
        </w:rPr>
        <w:t xml:space="preserve"> тыс. рублей, в том числе безвозмездные поступления в сумме </w:t>
      </w:r>
      <w:r w:rsidR="00066E5D">
        <w:rPr>
          <w:rFonts w:ascii="Arial" w:hAnsi="Arial" w:cs="Arial"/>
          <w:sz w:val="24"/>
          <w:szCs w:val="24"/>
        </w:rPr>
        <w:t>26271,85</w:t>
      </w:r>
      <w:r w:rsidR="009E67CF">
        <w:rPr>
          <w:rFonts w:ascii="Arial" w:hAnsi="Arial" w:cs="Arial"/>
          <w:sz w:val="24"/>
          <w:szCs w:val="24"/>
        </w:rPr>
        <w:t xml:space="preserve"> тыс. рублей, из них безвозмездные поступления из областного бюджета в сумме 163 тыс. рублей, в том числе субвенция - 163 тыс. рублей, из районного бюджета в сумме </w:t>
      </w:r>
      <w:r w:rsidR="00066E5D">
        <w:rPr>
          <w:rFonts w:ascii="Arial" w:hAnsi="Arial" w:cs="Arial"/>
          <w:sz w:val="24"/>
          <w:szCs w:val="24"/>
        </w:rPr>
        <w:t>26058,85</w:t>
      </w:r>
      <w:r w:rsidR="009E67CF">
        <w:rPr>
          <w:rFonts w:ascii="Arial" w:hAnsi="Arial" w:cs="Arial"/>
          <w:sz w:val="24"/>
          <w:szCs w:val="24"/>
        </w:rPr>
        <w:t xml:space="preserve"> тыс. рублей, в том числе дотации - 2588 тыс. рублей;</w:t>
      </w:r>
      <w:proofErr w:type="gramEnd"/>
      <w:r w:rsidR="009E67CF">
        <w:rPr>
          <w:rFonts w:ascii="Arial" w:hAnsi="Arial" w:cs="Arial"/>
          <w:sz w:val="24"/>
          <w:szCs w:val="24"/>
        </w:rPr>
        <w:t xml:space="preserve"> иные межбюджетные трансферты, имеющие целевое назначение – </w:t>
      </w:r>
      <w:r w:rsidR="00066E5D">
        <w:rPr>
          <w:rFonts w:ascii="Arial" w:hAnsi="Arial" w:cs="Arial"/>
          <w:sz w:val="24"/>
          <w:szCs w:val="24"/>
        </w:rPr>
        <w:t>22699,85</w:t>
      </w:r>
      <w:r w:rsidR="009E67CF">
        <w:rPr>
          <w:rFonts w:ascii="Arial" w:hAnsi="Arial" w:cs="Arial"/>
          <w:sz w:val="24"/>
          <w:szCs w:val="24"/>
        </w:rPr>
        <w:t xml:space="preserve"> тыс. рублей;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2) общий объем расходов бюджета </w:t>
      </w:r>
      <w:r w:rsidR="007C4092">
        <w:rPr>
          <w:rFonts w:ascii="Arial" w:eastAsia="Times New Roman" w:hAnsi="Arial" w:cs="Arial"/>
          <w:sz w:val="24"/>
          <w:szCs w:val="24"/>
        </w:rPr>
        <w:t>поселения в с</w:t>
      </w:r>
      <w:r w:rsidR="00424E50">
        <w:rPr>
          <w:rFonts w:ascii="Arial" w:eastAsia="Times New Roman" w:hAnsi="Arial" w:cs="Arial"/>
          <w:sz w:val="24"/>
          <w:szCs w:val="24"/>
        </w:rPr>
        <w:t xml:space="preserve">умме </w:t>
      </w:r>
      <w:r w:rsidR="00C01623">
        <w:rPr>
          <w:rFonts w:ascii="Arial" w:eastAsia="Times New Roman" w:hAnsi="Arial" w:cs="Arial"/>
          <w:sz w:val="24"/>
          <w:szCs w:val="24"/>
        </w:rPr>
        <w:t>311</w:t>
      </w:r>
      <w:r w:rsidR="000163F7">
        <w:rPr>
          <w:rFonts w:ascii="Arial" w:eastAsia="Times New Roman" w:hAnsi="Arial" w:cs="Arial"/>
          <w:sz w:val="24"/>
          <w:szCs w:val="24"/>
        </w:rPr>
        <w:t>85,85</w:t>
      </w:r>
      <w:r w:rsidRPr="00220D20">
        <w:rPr>
          <w:rFonts w:ascii="Arial" w:eastAsia="Times New Roman" w:hAnsi="Arial" w:cs="Arial"/>
          <w:sz w:val="24"/>
          <w:szCs w:val="24"/>
        </w:rPr>
        <w:t xml:space="preserve"> тыс. рублей;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3) прогнозируемый </w:t>
      </w:r>
      <w:r>
        <w:rPr>
          <w:rFonts w:ascii="Arial" w:eastAsia="Times New Roman" w:hAnsi="Arial" w:cs="Arial"/>
          <w:sz w:val="24"/>
          <w:szCs w:val="24"/>
        </w:rPr>
        <w:t xml:space="preserve">дефицит бюджета поселения </w:t>
      </w:r>
      <w:r w:rsidR="0007137C">
        <w:rPr>
          <w:rFonts w:ascii="Arial" w:eastAsia="Times New Roman" w:hAnsi="Arial" w:cs="Arial"/>
          <w:sz w:val="24"/>
          <w:szCs w:val="24"/>
        </w:rPr>
        <w:t xml:space="preserve">1633 </w:t>
      </w:r>
      <w:r w:rsidRPr="00220D20">
        <w:rPr>
          <w:rFonts w:ascii="Arial" w:eastAsia="Times New Roman" w:hAnsi="Arial" w:cs="Arial"/>
          <w:sz w:val="24"/>
          <w:szCs w:val="24"/>
        </w:rPr>
        <w:t>тыс. рублей;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4) источники внутреннего финансирования де</w:t>
      </w:r>
      <w:r w:rsidR="00DE296A">
        <w:rPr>
          <w:rFonts w:ascii="Arial" w:eastAsia="Times New Roman" w:hAnsi="Arial" w:cs="Arial"/>
          <w:sz w:val="24"/>
          <w:szCs w:val="24"/>
        </w:rPr>
        <w:t xml:space="preserve">фицита бюджета </w:t>
      </w:r>
      <w:r w:rsidR="003742CC">
        <w:rPr>
          <w:rFonts w:ascii="Arial" w:eastAsia="Times New Roman" w:hAnsi="Arial" w:cs="Arial"/>
          <w:sz w:val="24"/>
          <w:szCs w:val="24"/>
        </w:rPr>
        <w:t>поселения на 2025 год и на плановый период 2026 и 2027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 согласно приложению 1 к настоящему решению;</w:t>
      </w:r>
    </w:p>
    <w:p w:rsidR="00220D20" w:rsidRP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 5) общий объем бюджетный ассигнований, направляемых на исполнение публичных нормативных обязательств, в сумме 0 тыс. рублей</w:t>
      </w:r>
      <w:proofErr w:type="gramStart"/>
      <w:r w:rsidRPr="00220D20">
        <w:rPr>
          <w:rFonts w:ascii="Arial" w:eastAsia="Times New Roman" w:hAnsi="Arial" w:cs="Arial"/>
          <w:sz w:val="24"/>
          <w:szCs w:val="24"/>
        </w:rPr>
        <w:t>.»;</w:t>
      </w:r>
      <w:proofErr w:type="gramEnd"/>
    </w:p>
    <w:p w:rsidR="00220D20" w:rsidRDefault="00220D20" w:rsidP="00220D20">
      <w:pPr>
        <w:autoSpaceDE w:val="0"/>
        <w:autoSpaceDN w:val="0"/>
        <w:adjustRightInd w:val="0"/>
        <w:rPr>
          <w:rFonts w:ascii="Arial" w:eastAsia="Times New Roman" w:hAnsi="Arial" w:cs="Arial"/>
          <w:sz w:val="24"/>
          <w:szCs w:val="24"/>
        </w:rPr>
      </w:pPr>
      <w:r w:rsidRPr="00220D20">
        <w:rPr>
          <w:rFonts w:ascii="Arial" w:eastAsia="Times New Roman" w:hAnsi="Arial" w:cs="Arial"/>
          <w:sz w:val="24"/>
          <w:szCs w:val="24"/>
        </w:rPr>
        <w:t>1.2. Внести изменения в приложение 1 «Источники внутреннего финансирования дефицита бюдже</w:t>
      </w:r>
      <w:r w:rsidR="003742CC">
        <w:rPr>
          <w:rFonts w:ascii="Arial" w:eastAsia="Times New Roman" w:hAnsi="Arial" w:cs="Arial"/>
          <w:sz w:val="24"/>
          <w:szCs w:val="24"/>
        </w:rPr>
        <w:t>та поселения на 2025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 и на пл</w:t>
      </w:r>
      <w:r>
        <w:rPr>
          <w:rFonts w:ascii="Arial" w:eastAsia="Times New Roman" w:hAnsi="Arial" w:cs="Arial"/>
          <w:sz w:val="24"/>
          <w:szCs w:val="24"/>
        </w:rPr>
        <w:t xml:space="preserve">ановый </w:t>
      </w:r>
      <w:r w:rsidR="003742CC">
        <w:rPr>
          <w:rFonts w:ascii="Arial" w:eastAsia="Times New Roman" w:hAnsi="Arial" w:cs="Arial"/>
          <w:sz w:val="24"/>
          <w:szCs w:val="24"/>
        </w:rPr>
        <w:t>период 2026 и 2027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0D51C8" w:rsidRPr="00220D20" w:rsidRDefault="000D51C8" w:rsidP="0007137C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1.3</w:t>
      </w:r>
      <w:r w:rsidRPr="00220D20">
        <w:rPr>
          <w:rFonts w:ascii="Arial" w:eastAsia="Times New Roman" w:hAnsi="Arial" w:cs="Arial"/>
          <w:sz w:val="24"/>
          <w:szCs w:val="24"/>
        </w:rPr>
        <w:t>. Внести изменения в приложение 2 «Поступление доходов бюджета поселения по кодам видов доходов, подвидов доходов на 202</w:t>
      </w:r>
      <w:r>
        <w:rPr>
          <w:rFonts w:ascii="Arial" w:eastAsia="Times New Roman" w:hAnsi="Arial" w:cs="Arial"/>
          <w:sz w:val="24"/>
          <w:szCs w:val="24"/>
        </w:rPr>
        <w:t>5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 и на плановый пер</w:t>
      </w:r>
      <w:r>
        <w:rPr>
          <w:rFonts w:ascii="Arial" w:eastAsia="Times New Roman" w:hAnsi="Arial" w:cs="Arial"/>
          <w:sz w:val="24"/>
          <w:szCs w:val="24"/>
        </w:rPr>
        <w:t>иод 2026 и 2027</w:t>
      </w:r>
      <w:r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0D51C8" w:rsidP="00220D20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lastRenderedPageBreak/>
        <w:t>1.4</w:t>
      </w:r>
      <w:r w:rsidR="00220D20" w:rsidRPr="00220D20">
        <w:rPr>
          <w:rFonts w:ascii="Arial" w:eastAsia="Times New Roman" w:hAnsi="Arial" w:cs="Arial"/>
          <w:sz w:val="24"/>
          <w:szCs w:val="24"/>
        </w:rPr>
        <w:t>.</w:t>
      </w:r>
      <w:r w:rsidR="007E1F0D">
        <w:rPr>
          <w:rFonts w:ascii="Arial" w:eastAsia="Times New Roman" w:hAnsi="Arial" w:cs="Arial"/>
          <w:sz w:val="24"/>
          <w:szCs w:val="24"/>
        </w:rPr>
        <w:t xml:space="preserve"> Внести изменения в приложение 4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«Ведомственная структура ра</w:t>
      </w:r>
      <w:r w:rsidR="003742CC">
        <w:rPr>
          <w:rFonts w:ascii="Arial" w:eastAsia="Times New Roman" w:hAnsi="Arial" w:cs="Arial"/>
          <w:sz w:val="24"/>
          <w:szCs w:val="24"/>
        </w:rPr>
        <w:t>сходов бюджета поселения на 2025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год и плановый период 202</w:t>
      </w:r>
      <w:r w:rsidR="00B033A4">
        <w:rPr>
          <w:rFonts w:ascii="Arial" w:eastAsia="Times New Roman" w:hAnsi="Arial" w:cs="Arial"/>
          <w:sz w:val="24"/>
          <w:szCs w:val="24"/>
        </w:rPr>
        <w:t>6 и 2027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0D51C8" w:rsidP="00220D20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1.5</w:t>
      </w:r>
      <w:r w:rsidR="00220D20" w:rsidRPr="00220D20">
        <w:rPr>
          <w:rFonts w:ascii="Arial" w:eastAsia="Times New Roman" w:hAnsi="Arial" w:cs="Arial"/>
          <w:sz w:val="24"/>
          <w:szCs w:val="24"/>
        </w:rPr>
        <w:t>.</w:t>
      </w:r>
      <w:r w:rsidR="007E1F0D">
        <w:rPr>
          <w:rFonts w:ascii="Arial" w:eastAsia="Times New Roman" w:hAnsi="Arial" w:cs="Arial"/>
          <w:sz w:val="24"/>
          <w:szCs w:val="24"/>
        </w:rPr>
        <w:t xml:space="preserve"> Внести изменения в приложение 5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«Распределение бюджетных ассигнований по разделам, подразделам, целевым статьям (муниципальным программам </w:t>
      </w:r>
      <w:proofErr w:type="spellStart"/>
      <w:r w:rsidR="00220D20"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="00220D20"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и непрограммным направлениям деятельности), группам </w:t>
      </w:r>
      <w:proofErr w:type="gramStart"/>
      <w:r w:rsidR="00220D20" w:rsidRPr="00220D20">
        <w:rPr>
          <w:rFonts w:ascii="Arial" w:eastAsia="Times New Roman" w:hAnsi="Arial" w:cs="Arial"/>
          <w:sz w:val="24"/>
          <w:szCs w:val="24"/>
        </w:rPr>
        <w:t>видов расходов классификации расходов бюджета</w:t>
      </w:r>
      <w:proofErr w:type="gramEnd"/>
      <w:r w:rsidR="00220D20" w:rsidRPr="00220D20">
        <w:rPr>
          <w:rFonts w:ascii="Arial" w:eastAsia="Times New Roman" w:hAnsi="Arial" w:cs="Arial"/>
          <w:sz w:val="24"/>
          <w:szCs w:val="24"/>
        </w:rPr>
        <w:t xml:space="preserve"> поселения на 202</w:t>
      </w:r>
      <w:r w:rsidR="00B033A4">
        <w:rPr>
          <w:rFonts w:ascii="Arial" w:eastAsia="Times New Roman" w:hAnsi="Arial" w:cs="Arial"/>
          <w:sz w:val="24"/>
          <w:szCs w:val="24"/>
        </w:rPr>
        <w:t>5</w:t>
      </w:r>
      <w:r w:rsidR="00220D20">
        <w:rPr>
          <w:rFonts w:ascii="Arial" w:eastAsia="Times New Roman" w:hAnsi="Arial" w:cs="Arial"/>
          <w:sz w:val="24"/>
          <w:szCs w:val="24"/>
        </w:rPr>
        <w:t xml:space="preserve"> год и</w:t>
      </w:r>
      <w:r w:rsidR="00B033A4">
        <w:rPr>
          <w:rFonts w:ascii="Arial" w:eastAsia="Times New Roman" w:hAnsi="Arial" w:cs="Arial"/>
          <w:sz w:val="24"/>
          <w:szCs w:val="24"/>
        </w:rPr>
        <w:t xml:space="preserve"> плановый период 2026 и 2027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(прилагается);</w:t>
      </w:r>
    </w:p>
    <w:p w:rsidR="00220D20" w:rsidRPr="00220D20" w:rsidRDefault="000D51C8" w:rsidP="00220D20">
      <w:pPr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1.6</w:t>
      </w:r>
      <w:r w:rsidR="00220D20" w:rsidRPr="00220D20">
        <w:rPr>
          <w:rFonts w:ascii="Arial" w:eastAsia="Times New Roman" w:hAnsi="Arial" w:cs="Arial"/>
          <w:sz w:val="24"/>
          <w:szCs w:val="24"/>
        </w:rPr>
        <w:t>.</w:t>
      </w:r>
      <w:r w:rsidR="007E1F0D">
        <w:rPr>
          <w:rFonts w:ascii="Arial" w:eastAsia="Times New Roman" w:hAnsi="Arial" w:cs="Arial"/>
          <w:sz w:val="24"/>
          <w:szCs w:val="24"/>
        </w:rPr>
        <w:t xml:space="preserve"> Внести изменения в приложение 6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«Распределение бюджетных ассигнований по целевым статьям (муниципальным программам </w:t>
      </w:r>
      <w:proofErr w:type="spellStart"/>
      <w:r w:rsidR="00220D20" w:rsidRPr="00220D20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="00220D20" w:rsidRPr="00220D20">
        <w:rPr>
          <w:rFonts w:ascii="Arial" w:eastAsia="Times New Roman" w:hAnsi="Arial" w:cs="Arial"/>
          <w:sz w:val="24"/>
          <w:szCs w:val="24"/>
        </w:rPr>
        <w:t xml:space="preserve"> сельского поселения и непрограммным направлениям деятельности), группам видов расходов, разделам, подразделам классификации ра</w:t>
      </w:r>
      <w:r w:rsidR="00B033A4">
        <w:rPr>
          <w:rFonts w:ascii="Arial" w:eastAsia="Times New Roman" w:hAnsi="Arial" w:cs="Arial"/>
          <w:sz w:val="24"/>
          <w:szCs w:val="24"/>
        </w:rPr>
        <w:t>сходов бюджета поселения на 2025</w:t>
      </w:r>
      <w:r w:rsidR="004F53FF">
        <w:rPr>
          <w:rFonts w:ascii="Arial" w:eastAsia="Times New Roman" w:hAnsi="Arial" w:cs="Arial"/>
          <w:sz w:val="24"/>
          <w:szCs w:val="24"/>
        </w:rPr>
        <w:t xml:space="preserve"> год и плановый п</w:t>
      </w:r>
      <w:r w:rsidR="00B033A4">
        <w:rPr>
          <w:rFonts w:ascii="Arial" w:eastAsia="Times New Roman" w:hAnsi="Arial" w:cs="Arial"/>
          <w:sz w:val="24"/>
          <w:szCs w:val="24"/>
        </w:rPr>
        <w:t>ериод 2026</w:t>
      </w:r>
      <w:r w:rsidR="00DE296A">
        <w:rPr>
          <w:rFonts w:ascii="Arial" w:eastAsia="Times New Roman" w:hAnsi="Arial" w:cs="Arial"/>
          <w:sz w:val="24"/>
          <w:szCs w:val="24"/>
        </w:rPr>
        <w:t xml:space="preserve"> и 20</w:t>
      </w:r>
      <w:r w:rsidR="00B033A4">
        <w:rPr>
          <w:rFonts w:ascii="Arial" w:eastAsia="Times New Roman" w:hAnsi="Arial" w:cs="Arial"/>
          <w:sz w:val="24"/>
          <w:szCs w:val="24"/>
        </w:rPr>
        <w:t>27</w:t>
      </w:r>
      <w:r w:rsidR="00220D20" w:rsidRPr="00220D20">
        <w:rPr>
          <w:rFonts w:ascii="Arial" w:eastAsia="Times New Roman" w:hAnsi="Arial" w:cs="Arial"/>
          <w:sz w:val="24"/>
          <w:szCs w:val="24"/>
        </w:rPr>
        <w:t xml:space="preserve"> годов», изложив его в новой редакции (прилагается).</w:t>
      </w:r>
    </w:p>
    <w:p w:rsidR="009E67CF" w:rsidRPr="00536E06" w:rsidRDefault="00220D20" w:rsidP="009E67CF">
      <w:pPr>
        <w:rPr>
          <w:rFonts w:ascii="Arial" w:eastAsia="SimSun" w:hAnsi="Arial" w:cs="Arial"/>
          <w:color w:val="000000"/>
          <w:sz w:val="24"/>
          <w:szCs w:val="24"/>
          <w:lang w:eastAsia="zh-CN"/>
        </w:rPr>
      </w:pPr>
      <w:r w:rsidRPr="00220D20">
        <w:rPr>
          <w:rFonts w:ascii="Arial" w:eastAsia="Times New Roman" w:hAnsi="Arial" w:cs="Arial"/>
          <w:sz w:val="24"/>
          <w:szCs w:val="24"/>
        </w:rPr>
        <w:t xml:space="preserve">2. </w:t>
      </w:r>
      <w:r w:rsidR="009E67CF"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Настоящее решение подлежит опубликованию в периодическом печатном издании органов местного самоуправления </w:t>
      </w:r>
      <w:proofErr w:type="spellStart"/>
      <w:r w:rsidR="009E67CF" w:rsidRPr="005A6DE5">
        <w:rPr>
          <w:rFonts w:ascii="Arial" w:eastAsia="SimSun" w:hAnsi="Arial" w:cs="Arial"/>
          <w:color w:val="000000"/>
          <w:sz w:val="24"/>
          <w:szCs w:val="24"/>
          <w:lang w:eastAsia="zh-CN"/>
        </w:rPr>
        <w:t>Староведугского</w:t>
      </w:r>
      <w:proofErr w:type="spellEnd"/>
      <w:r w:rsidR="009E67CF" w:rsidRPr="005A6DE5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сельского</w:t>
      </w:r>
      <w:r w:rsidR="009E67CF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</w:t>
      </w:r>
      <w:r w:rsidR="009E67CF"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>поселения Семилукского муниципального района Воронежской области «</w:t>
      </w:r>
      <w:proofErr w:type="spellStart"/>
      <w:r w:rsidR="009E67CF" w:rsidRPr="005A6DE5">
        <w:rPr>
          <w:rFonts w:ascii="Arial" w:eastAsia="SimSun" w:hAnsi="Arial" w:cs="Arial"/>
          <w:color w:val="000000"/>
          <w:sz w:val="24"/>
          <w:szCs w:val="24"/>
          <w:lang w:eastAsia="zh-CN"/>
        </w:rPr>
        <w:t>Староведугский</w:t>
      </w:r>
      <w:proofErr w:type="spellEnd"/>
      <w:r w:rsidR="009E67CF"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 </w:t>
      </w:r>
      <w:r w:rsidR="009E67CF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сельский </w:t>
      </w:r>
      <w:r w:rsidR="009E67CF"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 xml:space="preserve">муниципальный вестник» не позднее 10 дней после его подписания. </w:t>
      </w:r>
    </w:p>
    <w:p w:rsidR="00220D20" w:rsidRPr="00220D20" w:rsidRDefault="009E67CF" w:rsidP="00220D20">
      <w:pPr>
        <w:autoSpaceDE w:val="0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3. </w:t>
      </w:r>
      <w:r w:rsidRPr="00536E06"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>Настоящее решение вступает в силу с момента официального</w:t>
      </w:r>
      <w:r>
        <w:rPr>
          <w:rFonts w:ascii="Arial" w:eastAsia="SimSun" w:hAnsi="Arial" w:cs="Arial"/>
          <w:color w:val="000000"/>
          <w:sz w:val="24"/>
          <w:szCs w:val="24"/>
          <w:shd w:val="clear" w:color="auto" w:fill="FFFFFF"/>
          <w:lang w:eastAsia="zh-CN"/>
        </w:rPr>
        <w:t xml:space="preserve"> </w:t>
      </w:r>
      <w:r w:rsidRPr="00536E06">
        <w:rPr>
          <w:rFonts w:ascii="Arial" w:eastAsia="SimSun" w:hAnsi="Arial" w:cs="Arial"/>
          <w:color w:val="000000"/>
          <w:sz w:val="24"/>
          <w:szCs w:val="24"/>
          <w:lang w:eastAsia="zh-CN"/>
        </w:rPr>
        <w:t>опубликования.</w:t>
      </w:r>
    </w:p>
    <w:p w:rsidR="005331DA" w:rsidRPr="005331DA" w:rsidRDefault="009E67CF" w:rsidP="005331DA">
      <w:pPr>
        <w:spacing w:after="200"/>
        <w:rPr>
          <w:rFonts w:ascii="Arial" w:eastAsia="Times New Roman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5331DA" w:rsidRPr="005331DA">
        <w:rPr>
          <w:rFonts w:ascii="Arial" w:hAnsi="Arial" w:cs="Arial"/>
          <w:sz w:val="24"/>
          <w:szCs w:val="24"/>
        </w:rPr>
        <w:t xml:space="preserve">. </w:t>
      </w:r>
      <w:proofErr w:type="gramStart"/>
      <w:r w:rsidR="005331DA" w:rsidRPr="005331DA">
        <w:rPr>
          <w:rFonts w:ascii="Arial" w:eastAsia="Times New Roman" w:hAnsi="Arial" w:cs="Arial"/>
          <w:sz w:val="24"/>
          <w:szCs w:val="24"/>
        </w:rPr>
        <w:t>Контроль за</w:t>
      </w:r>
      <w:proofErr w:type="gramEnd"/>
      <w:r w:rsidR="005331DA" w:rsidRPr="005331DA">
        <w:rPr>
          <w:rFonts w:ascii="Arial" w:eastAsia="Times New Roman" w:hAnsi="Arial" w:cs="Arial"/>
          <w:sz w:val="24"/>
          <w:szCs w:val="24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="005331DA" w:rsidRPr="005331DA">
        <w:rPr>
          <w:rFonts w:ascii="Arial" w:eastAsia="Times New Roman" w:hAnsi="Arial" w:cs="Arial"/>
          <w:sz w:val="24"/>
          <w:szCs w:val="24"/>
        </w:rPr>
        <w:t>Староведугского</w:t>
      </w:r>
      <w:proofErr w:type="spellEnd"/>
      <w:r w:rsidR="005331DA" w:rsidRPr="005331DA">
        <w:rPr>
          <w:rFonts w:ascii="Arial" w:eastAsia="Times New Roman" w:hAnsi="Arial" w:cs="Arial"/>
          <w:sz w:val="24"/>
          <w:szCs w:val="24"/>
        </w:rPr>
        <w:t xml:space="preserve"> сельского поселения Н.И. </w:t>
      </w:r>
      <w:proofErr w:type="spellStart"/>
      <w:r w:rsidR="005331DA" w:rsidRPr="005331DA">
        <w:rPr>
          <w:rFonts w:ascii="Arial" w:eastAsia="Times New Roman" w:hAnsi="Arial" w:cs="Arial"/>
          <w:sz w:val="24"/>
          <w:szCs w:val="24"/>
        </w:rPr>
        <w:t>Мачалову</w:t>
      </w:r>
      <w:proofErr w:type="spellEnd"/>
      <w:r w:rsidR="005331DA" w:rsidRPr="005331DA">
        <w:rPr>
          <w:rFonts w:ascii="Arial" w:eastAsia="Times New Roman" w:hAnsi="Arial" w:cs="Arial"/>
          <w:sz w:val="24"/>
          <w:szCs w:val="24"/>
        </w:rPr>
        <w:t>.</w:t>
      </w:r>
    </w:p>
    <w:p w:rsidR="005331DA" w:rsidRDefault="005331DA" w:rsidP="005331DA">
      <w:pPr>
        <w:widowControl w:val="0"/>
        <w:tabs>
          <w:tab w:val="right" w:pos="9355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US"/>
        </w:rPr>
      </w:pPr>
    </w:p>
    <w:p w:rsidR="009E67CF" w:rsidRPr="005331DA" w:rsidRDefault="009E67CF" w:rsidP="005331DA">
      <w:pPr>
        <w:widowControl w:val="0"/>
        <w:tabs>
          <w:tab w:val="right" w:pos="9355"/>
        </w:tabs>
        <w:autoSpaceDE w:val="0"/>
        <w:autoSpaceDN w:val="0"/>
        <w:adjustRightInd w:val="0"/>
        <w:rPr>
          <w:rFonts w:ascii="Arial" w:hAnsi="Arial" w:cs="Arial"/>
          <w:sz w:val="24"/>
          <w:szCs w:val="24"/>
          <w:lang w:eastAsia="en-US"/>
        </w:rPr>
      </w:pPr>
    </w:p>
    <w:tbl>
      <w:tblPr>
        <w:tblStyle w:val="1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2444"/>
        <w:gridCol w:w="3367"/>
      </w:tblGrid>
      <w:tr w:rsidR="005331DA" w:rsidRPr="005331DA" w:rsidTr="005331DA">
        <w:tc>
          <w:tcPr>
            <w:tcW w:w="3936" w:type="dxa"/>
          </w:tcPr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5331DA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</w:p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2444" w:type="dxa"/>
          </w:tcPr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367" w:type="dxa"/>
          </w:tcPr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rPr>
                <w:rFonts w:ascii="Arial" w:hAnsi="Arial" w:cs="Arial"/>
                <w:sz w:val="24"/>
                <w:szCs w:val="24"/>
              </w:rPr>
            </w:pPr>
          </w:p>
          <w:p w:rsidR="005331DA" w:rsidRPr="005331DA" w:rsidRDefault="005331DA" w:rsidP="005331DA">
            <w:pPr>
              <w:widowControl w:val="0"/>
              <w:tabs>
                <w:tab w:val="right" w:pos="9355"/>
              </w:tabs>
              <w:autoSpaceDE w:val="0"/>
              <w:autoSpaceDN w:val="0"/>
              <w:adjustRightInd w:val="0"/>
              <w:ind w:firstLine="0"/>
              <w:jc w:val="right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31DA">
              <w:rPr>
                <w:rFonts w:ascii="Arial" w:hAnsi="Arial" w:cs="Arial"/>
                <w:sz w:val="24"/>
                <w:szCs w:val="24"/>
              </w:rPr>
              <w:t>Ю.А.Свиридов</w:t>
            </w:r>
            <w:proofErr w:type="spellEnd"/>
          </w:p>
        </w:tc>
      </w:tr>
    </w:tbl>
    <w:p w:rsidR="005331DA" w:rsidRPr="005331DA" w:rsidRDefault="005331DA" w:rsidP="005331DA">
      <w:pPr>
        <w:spacing w:after="160" w:line="259" w:lineRule="auto"/>
        <w:ind w:firstLine="0"/>
        <w:jc w:val="left"/>
        <w:rPr>
          <w:rFonts w:ascii="Arial" w:hAnsi="Arial" w:cs="Arial"/>
          <w:sz w:val="24"/>
          <w:szCs w:val="24"/>
          <w:lang w:eastAsia="en-US"/>
        </w:rPr>
      </w:pPr>
    </w:p>
    <w:tbl>
      <w:tblPr>
        <w:tblW w:w="9747" w:type="dxa"/>
        <w:tblLook w:val="04A0" w:firstRow="1" w:lastRow="0" w:firstColumn="1" w:lastColumn="0" w:noHBand="0" w:noVBand="1"/>
      </w:tblPr>
      <w:tblGrid>
        <w:gridCol w:w="3936"/>
        <w:gridCol w:w="5811"/>
      </w:tblGrid>
      <w:tr w:rsidR="005331DA" w:rsidRPr="005331DA" w:rsidTr="005331DA">
        <w:tc>
          <w:tcPr>
            <w:tcW w:w="3936" w:type="dxa"/>
          </w:tcPr>
          <w:p w:rsidR="005331DA" w:rsidRPr="005331DA" w:rsidRDefault="005331DA" w:rsidP="005331DA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5331DA">
              <w:rPr>
                <w:rFonts w:ascii="Arial" w:hAnsi="Arial" w:cs="Arial"/>
                <w:sz w:val="24"/>
                <w:szCs w:val="24"/>
              </w:rPr>
              <w:t xml:space="preserve">Председатель Совета народных депутатов </w:t>
            </w:r>
            <w:proofErr w:type="spellStart"/>
            <w:r w:rsidRPr="005331DA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5331DA">
              <w:rPr>
                <w:rFonts w:ascii="Arial" w:hAnsi="Arial" w:cs="Arial"/>
                <w:sz w:val="24"/>
                <w:szCs w:val="24"/>
              </w:rPr>
              <w:t xml:space="preserve"> сельского поселения </w:t>
            </w:r>
          </w:p>
        </w:tc>
        <w:tc>
          <w:tcPr>
            <w:tcW w:w="5811" w:type="dxa"/>
            <w:vAlign w:val="bottom"/>
          </w:tcPr>
          <w:p w:rsidR="005331DA" w:rsidRPr="005331DA" w:rsidRDefault="005331DA" w:rsidP="005331DA">
            <w:pPr>
              <w:ind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 w:rsidRPr="005331DA">
              <w:rPr>
                <w:rFonts w:ascii="Arial" w:eastAsia="Times New Roman" w:hAnsi="Arial" w:cs="Arial"/>
                <w:sz w:val="24"/>
                <w:szCs w:val="24"/>
              </w:rPr>
              <w:t>Н.И.Мачалова</w:t>
            </w:r>
            <w:proofErr w:type="spellEnd"/>
          </w:p>
        </w:tc>
      </w:tr>
    </w:tbl>
    <w:p w:rsidR="005331DA" w:rsidRPr="005331DA" w:rsidRDefault="005331DA" w:rsidP="005331DA">
      <w:pPr>
        <w:spacing w:after="160" w:line="259" w:lineRule="auto"/>
        <w:ind w:firstLine="0"/>
        <w:jc w:val="left"/>
        <w:rPr>
          <w:rFonts w:ascii="Arial" w:hAnsi="Arial" w:cs="Arial"/>
          <w:sz w:val="24"/>
          <w:szCs w:val="24"/>
          <w:lang w:eastAsia="en-US"/>
        </w:rPr>
      </w:pPr>
    </w:p>
    <w:p w:rsidR="00E45AE5" w:rsidRPr="00297984" w:rsidRDefault="00E45AE5" w:rsidP="0034072A">
      <w:pPr>
        <w:pStyle w:val="a3"/>
        <w:jc w:val="both"/>
        <w:rPr>
          <w:rFonts w:ascii="Arial" w:hAnsi="Arial" w:cs="Arial"/>
          <w:sz w:val="24"/>
          <w:szCs w:val="24"/>
        </w:rPr>
      </w:pPr>
      <w:r w:rsidRPr="00297984">
        <w:rPr>
          <w:rFonts w:ascii="Arial" w:hAnsi="Arial" w:cs="Arial"/>
          <w:sz w:val="24"/>
          <w:szCs w:val="24"/>
          <w:lang w:val="x-none" w:eastAsia="x-none"/>
        </w:rPr>
        <w:br w:type="page"/>
      </w:r>
    </w:p>
    <w:p w:rsidR="008635AA" w:rsidRPr="00A03B54" w:rsidRDefault="008635AA" w:rsidP="008635AA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>Приложение 1</w:t>
      </w:r>
    </w:p>
    <w:p w:rsidR="008635AA" w:rsidRPr="00A03B54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8635AA" w:rsidRPr="00A03B54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8635AA" w:rsidRPr="00A03B54" w:rsidRDefault="00B033A4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2025</w:t>
      </w:r>
      <w:r w:rsidR="008635AA"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="008635AA"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="008635AA"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8635AA" w:rsidRPr="00A03B54" w:rsidRDefault="00B033A4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2026 и 2027</w:t>
      </w:r>
      <w:r w:rsidR="008635AA"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8635AA" w:rsidRPr="00D6541E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="00B033A4">
        <w:rPr>
          <w:rFonts w:ascii="Arial" w:eastAsia="Times New Roman" w:hAnsi="Arial" w:cs="Arial"/>
          <w:sz w:val="22"/>
          <w:szCs w:val="22"/>
          <w:lang w:eastAsia="x-none"/>
        </w:rPr>
        <w:t xml:space="preserve"> 23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 w:rsidR="00B033A4">
        <w:rPr>
          <w:rFonts w:ascii="Arial" w:eastAsia="Times New Roman" w:hAnsi="Arial" w:cs="Arial"/>
          <w:sz w:val="22"/>
          <w:szCs w:val="22"/>
          <w:lang w:eastAsia="x-none"/>
        </w:rPr>
        <w:t>24</w:t>
      </w:r>
      <w:r w:rsidR="00D6541E"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 w:rsidR="005331DA">
        <w:rPr>
          <w:rFonts w:ascii="Arial" w:eastAsia="Times New Roman" w:hAnsi="Arial" w:cs="Arial"/>
          <w:sz w:val="22"/>
          <w:szCs w:val="22"/>
          <w:lang w:eastAsia="x-none"/>
        </w:rPr>
        <w:t xml:space="preserve"> </w:t>
      </w:r>
      <w:r w:rsidR="00B033A4">
        <w:rPr>
          <w:rFonts w:ascii="Arial" w:eastAsia="Times New Roman" w:hAnsi="Arial" w:cs="Arial"/>
          <w:sz w:val="22"/>
          <w:szCs w:val="22"/>
          <w:lang w:eastAsia="x-none"/>
        </w:rPr>
        <w:t>174</w:t>
      </w:r>
    </w:p>
    <w:p w:rsidR="00220D20" w:rsidRPr="00220D20" w:rsidRDefault="007E1F0D" w:rsidP="00220D20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C01623">
        <w:rPr>
          <w:rFonts w:ascii="Arial" w:eastAsia="Times New Roman" w:hAnsi="Arial" w:cs="Arial"/>
          <w:bCs/>
          <w:sz w:val="22"/>
          <w:szCs w:val="22"/>
        </w:rPr>
        <w:t>15</w:t>
      </w:r>
      <w:r w:rsidR="00B033A4">
        <w:rPr>
          <w:rFonts w:ascii="Arial" w:eastAsia="Times New Roman" w:hAnsi="Arial" w:cs="Arial"/>
          <w:bCs/>
          <w:sz w:val="22"/>
          <w:szCs w:val="22"/>
        </w:rPr>
        <w:t>.0</w:t>
      </w:r>
      <w:r w:rsidR="00B02FB7">
        <w:rPr>
          <w:rFonts w:ascii="Arial" w:eastAsia="Times New Roman" w:hAnsi="Arial" w:cs="Arial"/>
          <w:bCs/>
          <w:sz w:val="22"/>
          <w:szCs w:val="22"/>
        </w:rPr>
        <w:t>5</w:t>
      </w:r>
      <w:r w:rsidR="00B033A4">
        <w:rPr>
          <w:rFonts w:ascii="Arial" w:eastAsia="Times New Roman" w:hAnsi="Arial" w:cs="Arial"/>
          <w:bCs/>
          <w:sz w:val="22"/>
          <w:szCs w:val="22"/>
        </w:rPr>
        <w:t>.2025</w:t>
      </w:r>
      <w:r>
        <w:rPr>
          <w:rFonts w:ascii="Arial" w:eastAsia="Times New Roman" w:hAnsi="Arial" w:cs="Arial"/>
          <w:bCs/>
          <w:sz w:val="22"/>
          <w:szCs w:val="22"/>
        </w:rPr>
        <w:t>г. №</w:t>
      </w:r>
      <w:r w:rsidR="00FB656A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F114D6">
        <w:rPr>
          <w:rFonts w:ascii="Arial" w:eastAsia="Times New Roman" w:hAnsi="Arial" w:cs="Arial"/>
          <w:bCs/>
          <w:sz w:val="22"/>
          <w:szCs w:val="22"/>
        </w:rPr>
        <w:t>191</w:t>
      </w:r>
      <w:r w:rsidR="00220D20"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8635AA" w:rsidRPr="00A03B54" w:rsidRDefault="008635AA" w:rsidP="008635AA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B033A4" w:rsidRPr="00B033A4" w:rsidRDefault="00B033A4" w:rsidP="00B033A4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B033A4">
        <w:rPr>
          <w:rFonts w:ascii="Arial" w:eastAsia="Times New Roman" w:hAnsi="Arial" w:cs="Arial"/>
          <w:sz w:val="22"/>
          <w:szCs w:val="22"/>
        </w:rPr>
        <w:t>ИСТОЧНИКИ ВНУТРЕННЕГО ФИНАНСИРОВАНИЯ ДЕФИЦИТА БЮДЖЕТА СТАРОВЕДУГСКОГО СЕЛЬСКОГО ПОСЕЛЕНИЯ НА 2025 ГОД И НА ПЛАНОВЫЙ ПЕРИОД 2026</w:t>
      </w:r>
      <w:proofErr w:type="gramStart"/>
      <w:r w:rsidRPr="00B033A4">
        <w:rPr>
          <w:rFonts w:ascii="Arial" w:eastAsia="Times New Roman" w:hAnsi="Arial" w:cs="Arial"/>
          <w:sz w:val="22"/>
          <w:szCs w:val="22"/>
        </w:rPr>
        <w:t xml:space="preserve"> И</w:t>
      </w:r>
      <w:proofErr w:type="gramEnd"/>
      <w:r w:rsidRPr="00B033A4">
        <w:rPr>
          <w:rFonts w:ascii="Arial" w:eastAsia="Times New Roman" w:hAnsi="Arial" w:cs="Arial"/>
          <w:sz w:val="22"/>
          <w:szCs w:val="22"/>
        </w:rPr>
        <w:t xml:space="preserve"> 2027 ГОДОВ</w:t>
      </w:r>
    </w:p>
    <w:p w:rsidR="00B033A4" w:rsidRPr="00B033A4" w:rsidRDefault="00B033A4" w:rsidP="00B033A4">
      <w:pPr>
        <w:ind w:firstLine="0"/>
        <w:jc w:val="right"/>
        <w:rPr>
          <w:rFonts w:ascii="Arial" w:eastAsia="Times New Roman" w:hAnsi="Arial" w:cs="Arial"/>
          <w:sz w:val="22"/>
          <w:szCs w:val="22"/>
        </w:rPr>
      </w:pPr>
      <w:r w:rsidRPr="00B033A4">
        <w:rPr>
          <w:rFonts w:ascii="Arial" w:eastAsia="Times New Roman" w:hAnsi="Arial" w:cs="Arial"/>
          <w:sz w:val="22"/>
          <w:szCs w:val="22"/>
        </w:rPr>
        <w:t>(тыс. руб.)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"/>
        <w:gridCol w:w="3674"/>
        <w:gridCol w:w="2641"/>
        <w:gridCol w:w="1060"/>
        <w:gridCol w:w="1027"/>
        <w:gridCol w:w="1027"/>
      </w:tblGrid>
      <w:tr w:rsidR="00B033A4" w:rsidRPr="00B033A4" w:rsidTr="0083362A">
        <w:trPr>
          <w:trHeight w:val="848"/>
          <w:tblHeader/>
          <w:jc w:val="center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right="-112"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№ </w:t>
            </w:r>
            <w:proofErr w:type="gramStart"/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п</w:t>
            </w:r>
            <w:proofErr w:type="gramEnd"/>
            <w:r w:rsidRPr="00B033A4">
              <w:rPr>
                <w:rFonts w:ascii="Arial" w:eastAsia="Times New Roman" w:hAnsi="Arial" w:cs="Arial"/>
                <w:sz w:val="20"/>
                <w:szCs w:val="20"/>
              </w:rPr>
              <w:t>/п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Наименование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Код классификации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2025 год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2026 год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2027 год</w:t>
            </w:r>
          </w:p>
        </w:tc>
      </w:tr>
      <w:tr w:rsidR="00B033A4" w:rsidRPr="00B033A4" w:rsidTr="0083362A">
        <w:trPr>
          <w:trHeight w:val="605"/>
          <w:jc w:val="center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ИСТОЧНИКИ ВНУТРЕННЕГО ФИНАНСИРОВАНИЯ ДЕФИЦИТОВ БЮДЖЕТОВ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01 00 00 00 00 0000 000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83362A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306C1C">
              <w:rPr>
                <w:rFonts w:ascii="Arial" w:eastAsia="Times New Roman" w:hAnsi="Arial" w:cs="Arial"/>
                <w:sz w:val="20"/>
                <w:szCs w:val="20"/>
              </w:rPr>
              <w:t>1</w:t>
            </w:r>
            <w:r w:rsidR="0007137C">
              <w:rPr>
                <w:rFonts w:ascii="Arial" w:eastAsia="Times New Roman" w:hAnsi="Arial" w:cs="Arial"/>
                <w:sz w:val="20"/>
                <w:szCs w:val="20"/>
              </w:rPr>
              <w:t>633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83362A">
        <w:trPr>
          <w:trHeight w:val="845"/>
          <w:jc w:val="center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1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01 03 00 00 00 0000 000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83362A">
        <w:trPr>
          <w:trHeight w:val="845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01 03 01 00 00 0000 000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83362A">
        <w:trPr>
          <w:trHeight w:val="845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napToGrid w:val="0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01 03 01 00 00 0000 700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83362A">
        <w:trPr>
          <w:trHeight w:val="845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01 03 01 00 10 0000 710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83362A">
        <w:trPr>
          <w:trHeight w:val="845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napToGrid w:val="0"/>
                <w:sz w:val="20"/>
                <w:szCs w:val="20"/>
              </w:rPr>
              <w:t>Погашение бюджетных кредитов</w:t>
            </w: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2"/>
                <w:szCs w:val="22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01 03 01 00 00 0000 800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B033A4" w:rsidRPr="00B033A4" w:rsidTr="0083362A">
        <w:trPr>
          <w:trHeight w:val="845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33A4" w:rsidRPr="00B033A4" w:rsidRDefault="00B033A4" w:rsidP="00B033A4">
            <w:pPr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01 03 01 00 10 0000 810 </w:t>
            </w:r>
          </w:p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33A4" w:rsidRPr="00B033A4" w:rsidRDefault="00B033A4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06C1C" w:rsidRPr="00B033A4" w:rsidTr="0083362A">
        <w:trPr>
          <w:trHeight w:val="568"/>
          <w:jc w:val="center"/>
        </w:trPr>
        <w:tc>
          <w:tcPr>
            <w:tcW w:w="21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2</w:t>
            </w: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Изменение остатков средств на счетах по учету средств бюджетов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01 05 00 00 00 0000 000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B033A4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 xml:space="preserve"> 1</w:t>
            </w:r>
            <w:r w:rsidR="0007137C">
              <w:rPr>
                <w:rFonts w:ascii="Arial" w:eastAsia="Times New Roman" w:hAnsi="Arial" w:cs="Arial"/>
                <w:sz w:val="20"/>
                <w:szCs w:val="20"/>
              </w:rPr>
              <w:t>633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B033A4" w:rsidRDefault="00306C1C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B033A4" w:rsidRDefault="00306C1C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306C1C" w:rsidRPr="00B033A4" w:rsidTr="0083362A">
        <w:trPr>
          <w:trHeight w:val="393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01 05 00 00 00 0000 500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07137C" w:rsidRDefault="00306C1C" w:rsidP="000163F7">
            <w:pPr>
              <w:ind w:left="-111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07137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07137C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0163F7">
              <w:rPr>
                <w:rFonts w:ascii="Arial" w:hAnsi="Arial" w:cs="Arial"/>
                <w:sz w:val="20"/>
                <w:szCs w:val="20"/>
              </w:rPr>
              <w:t>29552,85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33721,01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left="-110" w:right="-159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24889,51</w:t>
            </w:r>
          </w:p>
        </w:tc>
      </w:tr>
      <w:tr w:rsidR="00306C1C" w:rsidRPr="00B033A4" w:rsidTr="0083362A">
        <w:trPr>
          <w:trHeight w:val="555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01 05 02 01 10 0000 510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07137C" w:rsidRDefault="00306C1C" w:rsidP="00306C1C">
            <w:pPr>
              <w:ind w:left="-111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07137C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07137C">
              <w:rPr>
                <w:rFonts w:ascii="Arial" w:eastAsia="Times New Roman" w:hAnsi="Arial" w:cs="Arial"/>
                <w:sz w:val="20"/>
                <w:szCs w:val="20"/>
              </w:rPr>
              <w:t>-</w:t>
            </w:r>
            <w:r w:rsidR="0007137C" w:rsidRPr="0007137C">
              <w:rPr>
                <w:rFonts w:ascii="Arial" w:hAnsi="Arial" w:cs="Arial"/>
                <w:sz w:val="20"/>
                <w:szCs w:val="20"/>
              </w:rPr>
              <w:t>29</w:t>
            </w:r>
            <w:r w:rsidR="000163F7">
              <w:rPr>
                <w:rFonts w:ascii="Arial" w:hAnsi="Arial" w:cs="Arial"/>
                <w:sz w:val="20"/>
                <w:szCs w:val="20"/>
              </w:rPr>
              <w:t>552,85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33721,01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left="-110" w:right="-159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</w:t>
            </w: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24889,51</w:t>
            </w:r>
          </w:p>
        </w:tc>
      </w:tr>
      <w:tr w:rsidR="00306C1C" w:rsidRPr="00B033A4" w:rsidTr="0083362A">
        <w:trPr>
          <w:trHeight w:val="402"/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01 05 00 00 00 0000 600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07137C" w:rsidRDefault="00306C1C" w:rsidP="000163F7">
            <w:pPr>
              <w:ind w:left="-111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07137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163F7">
              <w:rPr>
                <w:rFonts w:ascii="Arial" w:eastAsia="Times New Roman" w:hAnsi="Arial" w:cs="Arial"/>
                <w:sz w:val="20"/>
                <w:szCs w:val="20"/>
              </w:rPr>
              <w:t>31185,85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 33721,01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left="-110" w:right="-159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 24889,51</w:t>
            </w:r>
          </w:p>
        </w:tc>
      </w:tr>
      <w:tr w:rsidR="00306C1C" w:rsidRPr="00B033A4" w:rsidTr="0083362A">
        <w:trPr>
          <w:jc w:val="center"/>
        </w:trPr>
        <w:tc>
          <w:tcPr>
            <w:tcW w:w="21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8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>01 05 02 01 10 0000 610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07137C" w:rsidRDefault="00306C1C" w:rsidP="00306C1C">
            <w:pPr>
              <w:ind w:left="-111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07137C">
              <w:rPr>
                <w:rFonts w:ascii="Arial" w:eastAsia="Times New Roman" w:hAnsi="Arial" w:cs="Arial"/>
                <w:sz w:val="20"/>
                <w:szCs w:val="20"/>
              </w:rPr>
              <w:t xml:space="preserve"> </w:t>
            </w:r>
            <w:r w:rsidR="0007137C" w:rsidRPr="0007137C">
              <w:rPr>
                <w:rFonts w:ascii="Arial" w:eastAsia="Times New Roman" w:hAnsi="Arial" w:cs="Arial"/>
                <w:sz w:val="20"/>
                <w:szCs w:val="20"/>
              </w:rPr>
              <w:t>31</w:t>
            </w:r>
            <w:r w:rsidR="000163F7">
              <w:rPr>
                <w:rFonts w:ascii="Arial" w:eastAsia="Times New Roman" w:hAnsi="Arial" w:cs="Arial"/>
                <w:sz w:val="20"/>
                <w:szCs w:val="20"/>
              </w:rPr>
              <w:t>185,85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left="-110" w:right="-114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 33721,01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B033A4" w:rsidRDefault="00306C1C" w:rsidP="00B033A4">
            <w:pPr>
              <w:ind w:left="-110" w:right="-159" w:firstLine="0"/>
              <w:jc w:val="left"/>
              <w:rPr>
                <w:rFonts w:ascii="Arial" w:eastAsia="Times New Roman" w:hAnsi="Arial" w:cs="Arial"/>
                <w:sz w:val="20"/>
                <w:szCs w:val="20"/>
              </w:rPr>
            </w:pPr>
            <w:r w:rsidRPr="00B033A4">
              <w:rPr>
                <w:rFonts w:ascii="Arial" w:eastAsia="Times New Roman" w:hAnsi="Arial" w:cs="Arial"/>
                <w:sz w:val="20"/>
                <w:szCs w:val="20"/>
              </w:rPr>
              <w:t xml:space="preserve"> 24889,51</w:t>
            </w:r>
          </w:p>
        </w:tc>
      </w:tr>
    </w:tbl>
    <w:p w:rsidR="00B033A4" w:rsidRDefault="00B033A4" w:rsidP="00ED788C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</w:p>
    <w:p w:rsidR="00B02FB7" w:rsidRPr="005A6DE5" w:rsidRDefault="00B02FB7" w:rsidP="00B02FB7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5A6DE5"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 w:rsidRPr="005A6DE5">
        <w:rPr>
          <w:rFonts w:ascii="Arial" w:eastAsia="Times New Roman" w:hAnsi="Arial" w:cs="Arial"/>
          <w:sz w:val="22"/>
          <w:szCs w:val="22"/>
          <w:lang w:eastAsia="x-none"/>
        </w:rPr>
        <w:t>2</w:t>
      </w:r>
    </w:p>
    <w:p w:rsidR="00B02FB7" w:rsidRPr="005A6DE5" w:rsidRDefault="00B02FB7" w:rsidP="00B02FB7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5A6DE5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5A6DE5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5A6DE5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B02FB7" w:rsidRPr="005A6DE5" w:rsidRDefault="00B02FB7" w:rsidP="00B02FB7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5A6DE5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5A6DE5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5A6DE5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5A6DE5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5A6DE5">
        <w:rPr>
          <w:rFonts w:ascii="Arial" w:eastAsia="Times New Roman" w:hAnsi="Arial" w:cs="Arial"/>
          <w:sz w:val="22"/>
          <w:szCs w:val="22"/>
        </w:rPr>
        <w:t xml:space="preserve"> </w:t>
      </w:r>
    </w:p>
    <w:p w:rsidR="00B02FB7" w:rsidRPr="005A6DE5" w:rsidRDefault="00B02FB7" w:rsidP="00B02FB7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5A6DE5">
        <w:rPr>
          <w:rFonts w:ascii="Arial" w:eastAsia="Times New Roman" w:hAnsi="Arial" w:cs="Arial"/>
          <w:sz w:val="22"/>
          <w:szCs w:val="22"/>
        </w:rPr>
        <w:t xml:space="preserve">поселения на 2025 год и </w:t>
      </w:r>
      <w:proofErr w:type="gramStart"/>
      <w:r w:rsidRPr="005A6DE5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Pr="005A6DE5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B02FB7" w:rsidRPr="005A6DE5" w:rsidRDefault="00B02FB7" w:rsidP="00B02FB7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5A6DE5">
        <w:rPr>
          <w:rFonts w:ascii="Arial" w:eastAsia="Times New Roman" w:hAnsi="Arial" w:cs="Arial"/>
          <w:sz w:val="22"/>
          <w:szCs w:val="22"/>
        </w:rPr>
        <w:t>период 2026 и 2027 годов»</w:t>
      </w:r>
    </w:p>
    <w:p w:rsidR="00B02FB7" w:rsidRPr="005A6DE5" w:rsidRDefault="00B02FB7" w:rsidP="00B02FB7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5A6DE5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 w:rsidRPr="005A6DE5">
        <w:rPr>
          <w:rFonts w:ascii="Arial" w:eastAsia="Times New Roman" w:hAnsi="Arial" w:cs="Arial"/>
          <w:sz w:val="22"/>
          <w:szCs w:val="22"/>
          <w:lang w:eastAsia="x-none"/>
        </w:rPr>
        <w:t xml:space="preserve"> 23</w:t>
      </w:r>
      <w:r w:rsidRPr="005A6DE5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 w:rsidRPr="005A6DE5">
        <w:rPr>
          <w:rFonts w:ascii="Arial" w:eastAsia="Times New Roman" w:hAnsi="Arial" w:cs="Arial"/>
          <w:sz w:val="22"/>
          <w:szCs w:val="22"/>
          <w:lang w:eastAsia="x-none"/>
        </w:rPr>
        <w:t>24</w:t>
      </w:r>
      <w:r w:rsidRPr="005A6DE5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г. № </w:t>
      </w:r>
      <w:r w:rsidRPr="005A6DE5">
        <w:rPr>
          <w:rFonts w:ascii="Arial" w:eastAsia="Times New Roman" w:hAnsi="Arial" w:cs="Arial"/>
          <w:sz w:val="22"/>
          <w:szCs w:val="22"/>
          <w:lang w:eastAsia="x-none"/>
        </w:rPr>
        <w:t>174</w:t>
      </w:r>
    </w:p>
    <w:p w:rsidR="00B02FB7" w:rsidRPr="00220D20" w:rsidRDefault="00B02FB7" w:rsidP="00B02FB7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C01623">
        <w:rPr>
          <w:rFonts w:ascii="Arial" w:eastAsia="Times New Roman" w:hAnsi="Arial" w:cs="Arial"/>
          <w:bCs/>
          <w:sz w:val="22"/>
          <w:szCs w:val="22"/>
        </w:rPr>
        <w:t>15</w:t>
      </w:r>
      <w:r>
        <w:rPr>
          <w:rFonts w:ascii="Arial" w:eastAsia="Times New Roman" w:hAnsi="Arial" w:cs="Arial"/>
          <w:bCs/>
          <w:sz w:val="22"/>
          <w:szCs w:val="22"/>
        </w:rPr>
        <w:t>.05.2025г. №</w:t>
      </w:r>
      <w:r w:rsidR="00F114D6">
        <w:rPr>
          <w:rFonts w:ascii="Arial" w:eastAsia="Times New Roman" w:hAnsi="Arial" w:cs="Arial"/>
          <w:bCs/>
          <w:sz w:val="22"/>
          <w:szCs w:val="22"/>
        </w:rPr>
        <w:t xml:space="preserve"> 191</w:t>
      </w:r>
      <w:proofErr w:type="gramStart"/>
      <w:r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Pr="00220D20">
        <w:rPr>
          <w:rFonts w:ascii="Arial" w:eastAsia="Times New Roman" w:hAnsi="Arial" w:cs="Arial"/>
          <w:bCs/>
          <w:sz w:val="22"/>
          <w:szCs w:val="22"/>
        </w:rPr>
        <w:t>)</w:t>
      </w:r>
      <w:proofErr w:type="gramEnd"/>
    </w:p>
    <w:p w:rsidR="00B02FB7" w:rsidRPr="005A6DE5" w:rsidRDefault="00B02FB7" w:rsidP="00B02FB7">
      <w:pPr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</w:p>
    <w:p w:rsidR="00B02FB7" w:rsidRPr="005A6DE5" w:rsidRDefault="00B02FB7" w:rsidP="00B02FB7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5A6DE5">
        <w:rPr>
          <w:rFonts w:ascii="Arial" w:eastAsia="Times New Roman" w:hAnsi="Arial" w:cs="Arial"/>
          <w:sz w:val="22"/>
          <w:szCs w:val="22"/>
        </w:rPr>
        <w:t>ПОСТУПЛЕНИЕ ДОХОДОВ БЮДЖЕТА СТАРОВЕДУГСКОГО СЕЛЬСКОГО ПОСЕЛЕНИЯ ПО КОДАМ ВИДОВ ДОХОДОВ, ПОДВИДОВ</w:t>
      </w:r>
    </w:p>
    <w:p w:rsidR="00B02FB7" w:rsidRPr="005A6DE5" w:rsidRDefault="00B02FB7" w:rsidP="00B02FB7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5A6DE5">
        <w:rPr>
          <w:rFonts w:ascii="Arial" w:eastAsia="Times New Roman" w:hAnsi="Arial" w:cs="Arial"/>
          <w:sz w:val="22"/>
          <w:szCs w:val="22"/>
        </w:rPr>
        <w:t>ДОХОДОВ НА 2025 ГОД И НА ПЛАНОВЫЙ ПЕРИОД 2026</w:t>
      </w:r>
      <w:proofErr w:type="gramStart"/>
      <w:r w:rsidRPr="005A6DE5">
        <w:rPr>
          <w:rFonts w:ascii="Arial" w:eastAsia="Times New Roman" w:hAnsi="Arial" w:cs="Arial"/>
          <w:sz w:val="22"/>
          <w:szCs w:val="22"/>
        </w:rPr>
        <w:t xml:space="preserve"> И</w:t>
      </w:r>
      <w:proofErr w:type="gramEnd"/>
      <w:r w:rsidRPr="005A6DE5">
        <w:rPr>
          <w:rFonts w:ascii="Arial" w:eastAsia="Times New Roman" w:hAnsi="Arial" w:cs="Arial"/>
          <w:sz w:val="22"/>
          <w:szCs w:val="22"/>
        </w:rPr>
        <w:t xml:space="preserve"> 2027 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4"/>
        <w:gridCol w:w="3281"/>
        <w:gridCol w:w="1163"/>
        <w:gridCol w:w="1163"/>
        <w:gridCol w:w="1163"/>
      </w:tblGrid>
      <w:tr w:rsidR="00B02FB7" w:rsidRPr="005A6DE5" w:rsidTr="0083362A">
        <w:trPr>
          <w:trHeight w:val="20"/>
          <w:tblHeader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Код показателя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Наименование показателя</w:t>
            </w:r>
          </w:p>
        </w:tc>
        <w:tc>
          <w:tcPr>
            <w:tcW w:w="1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Сумма</w:t>
            </w:r>
          </w:p>
        </w:tc>
      </w:tr>
      <w:tr w:rsidR="00B02FB7" w:rsidRPr="005A6DE5" w:rsidTr="0083362A">
        <w:trPr>
          <w:trHeight w:val="271"/>
          <w:tblHeader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2025 год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2026 год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2027год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000 8 50 00000 00 0000 000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07137C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29</w:t>
            </w:r>
            <w:r w:rsidR="000163F7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552,85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33721,01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24889,51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000 1 00 00000 00 0000 000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НАЛОГОВЫЕ И НЕНАЛОГОВЫЕ ДОХОДЫ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3281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3287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3292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000 1 01 00000 00 0000 000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Налоги на прибыль, доходы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90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000 1 01 02010 01 0000 110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227,228 Налогового кодекса Российской Федерации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90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000 1 05 00000 00 0000 000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Налоги на совокупный доход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000 1 05 03000 01 0000 110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Единый сельскохозяйственный налог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9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Налоги на имущество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3160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3170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3180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000 1 06 01000 00 0000 110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 на имущество физических лиц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137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000 1 06 01030 10 0000 110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137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000 1 06 06000 00 0000 110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3028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3030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3032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000 1 06 06030 00 0000 110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организаций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1905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000 1 06 06033 10 0000 110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1905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000 1 06 06040 00 0000 110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физических лиц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1127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000 1 06 06043 10 0000 110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1127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000 1 11 00000 00 0000 000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left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napToGrid w:val="0"/>
                <w:sz w:val="20"/>
                <w:szCs w:val="20"/>
                <w:lang w:eastAsia="en-US"/>
              </w:rPr>
              <w:t>000 1 11 09045 10 0000 120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B02FB7" w:rsidRPr="005A6DE5" w:rsidRDefault="00B02FB7" w:rsidP="000D51C8">
            <w:pPr>
              <w:ind w:firstLine="0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 xml:space="preserve">Прочие поступления от использования имущества, находящегося в собственности </w:t>
            </w: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24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hAnsi="Arial" w:cs="Arial"/>
                <w:sz w:val="20"/>
                <w:szCs w:val="20"/>
                <w:lang w:eastAsia="en-US"/>
              </w:rPr>
              <w:t>24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lastRenderedPageBreak/>
              <w:t>000 2 00 00000 00 0000 000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БЕЗВОЗМЕЗДНЫЕ ПОСТУПЛЕНИЯ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0163F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26271,85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30434,01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21597,51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07137C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26111,18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30384,01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21547,51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000 2 02 10000 00 0000 150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Дотации бюджетам бюджетной системы Российской Федерации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2588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2637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2784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000 2 02 15001 00 0000 150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466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421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000 2 02 15001 10 0000 150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466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408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421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000 2 02 16001 00 0000 150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на выравнивание бюджетной обеспеченности из бюджетов муниципальных районов, городских округов с внутригородским делением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2122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2229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2363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000 2 02 16001 10 0000 150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2122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2229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2363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000 2 02 30000 00 0000 150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Субвенции бюджетам бюджетной системы Российской Федерации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177,9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184,1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000 2 02 35118 00 0000 150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Субвенции на осуществление первичного воинского учета, на территориях, где отсутствуют военные комиссариаты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177,9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184,1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000 2 02 35118 10 0000 150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Субвенции бюджетам сельских поселений на осуществление первичного воинского учета, на территориях, где отсутствуют военные комиссариаты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163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177,9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184,1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000 2 02 40000 00 0000 150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07137C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23</w:t>
            </w:r>
            <w:r w:rsidR="000163F7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470,85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20269,39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15990,49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000 2 02 40014 00 0000 150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Межбюджетные трансферты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07137C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19006,27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17156,2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18496,5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000 2 02 40014 10 0000 150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07137C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19006,27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17156,2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18496,5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000 2 02 49999 00 0000 150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Прочие межбюджетные трансферты бюджетам 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</w:t>
            </w:r>
            <w:r w:rsidR="000163F7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464,58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10412,91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82,91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lastRenderedPageBreak/>
              <w:t>000 2 02 49999 10 0000 150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0163F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4464,58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10412,91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82,91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000 2 07 00000 00 0000 000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безвозмездные поступления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50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000 2 07 05020 10 0000 150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Поступление от денежных пожертвований, предоставляемых физическими лицами получателям средств бюджетов сельских 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</w:tr>
      <w:tr w:rsidR="00B02FB7" w:rsidRPr="005A6DE5" w:rsidTr="0083362A">
        <w:trPr>
          <w:trHeight w:val="20"/>
        </w:trPr>
        <w:tc>
          <w:tcPr>
            <w:tcW w:w="1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left="-108" w:right="-108" w:firstLine="0"/>
              <w:jc w:val="left"/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napToGrid w:val="0"/>
                <w:sz w:val="20"/>
                <w:szCs w:val="20"/>
                <w:lang w:eastAsia="en-US"/>
              </w:rPr>
              <w:t>000 2 07 05030 10 0000 150</w:t>
            </w:r>
          </w:p>
        </w:tc>
        <w:tc>
          <w:tcPr>
            <w:tcW w:w="16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безвозмездные поступления в бюджеты сельских поселений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5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FB7" w:rsidRPr="005A6DE5" w:rsidRDefault="00B02FB7" w:rsidP="000D51C8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5A6DE5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25</w:t>
            </w:r>
          </w:p>
        </w:tc>
      </w:tr>
    </w:tbl>
    <w:p w:rsidR="0083362A" w:rsidRDefault="0083362A" w:rsidP="00306C1C">
      <w:pPr>
        <w:spacing w:line="276" w:lineRule="auto"/>
        <w:ind w:left="5103" w:firstLine="0"/>
        <w:jc w:val="left"/>
        <w:rPr>
          <w:rFonts w:ascii="Arial" w:eastAsia="Times New Roman" w:hAnsi="Arial" w:cs="Arial"/>
          <w:sz w:val="22"/>
          <w:szCs w:val="22"/>
          <w:lang w:val="x-none" w:eastAsia="x-none"/>
        </w:rPr>
      </w:pPr>
    </w:p>
    <w:p w:rsidR="0083362A" w:rsidRDefault="0083362A">
      <w:pPr>
        <w:ind w:firstLine="0"/>
        <w:jc w:val="left"/>
        <w:rPr>
          <w:rFonts w:ascii="Arial" w:eastAsia="Times New Roman" w:hAnsi="Arial" w:cs="Arial"/>
          <w:sz w:val="22"/>
          <w:szCs w:val="22"/>
          <w:lang w:val="x-none"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br w:type="page"/>
      </w:r>
    </w:p>
    <w:p w:rsidR="00306C1C" w:rsidRPr="00800BB1" w:rsidRDefault="00306C1C" w:rsidP="00306C1C">
      <w:pPr>
        <w:spacing w:line="276" w:lineRule="auto"/>
        <w:ind w:left="5103" w:firstLine="0"/>
        <w:jc w:val="left"/>
        <w:rPr>
          <w:rFonts w:ascii="Arial" w:eastAsia="Times New Roman" w:hAnsi="Arial" w:cs="Arial"/>
          <w:bCs/>
          <w:kern w:val="28"/>
          <w:sz w:val="24"/>
          <w:szCs w:val="24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>
        <w:rPr>
          <w:rFonts w:ascii="Arial" w:eastAsia="Times New Roman" w:hAnsi="Arial" w:cs="Arial"/>
          <w:sz w:val="22"/>
          <w:szCs w:val="22"/>
          <w:lang w:eastAsia="x-none"/>
        </w:rPr>
        <w:t>4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2025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2026 и 2027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306C1C" w:rsidRPr="00D6541E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>
        <w:rPr>
          <w:rFonts w:ascii="Arial" w:eastAsia="Times New Roman" w:hAnsi="Arial" w:cs="Arial"/>
          <w:sz w:val="22"/>
          <w:szCs w:val="22"/>
          <w:lang w:eastAsia="x-none"/>
        </w:rPr>
        <w:t xml:space="preserve"> 23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>
        <w:rPr>
          <w:rFonts w:ascii="Arial" w:eastAsia="Times New Roman" w:hAnsi="Arial" w:cs="Arial"/>
          <w:sz w:val="22"/>
          <w:szCs w:val="22"/>
          <w:lang w:eastAsia="x-none"/>
        </w:rPr>
        <w:t>24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>
        <w:rPr>
          <w:rFonts w:ascii="Arial" w:eastAsia="Times New Roman" w:hAnsi="Arial" w:cs="Arial"/>
          <w:sz w:val="22"/>
          <w:szCs w:val="22"/>
          <w:lang w:eastAsia="x-none"/>
        </w:rPr>
        <w:t xml:space="preserve"> 174</w:t>
      </w:r>
    </w:p>
    <w:p w:rsidR="00306C1C" w:rsidRPr="00220D20" w:rsidRDefault="0007137C" w:rsidP="00306C1C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C01623">
        <w:rPr>
          <w:rFonts w:ascii="Arial" w:eastAsia="Times New Roman" w:hAnsi="Arial" w:cs="Arial"/>
          <w:bCs/>
          <w:sz w:val="22"/>
          <w:szCs w:val="22"/>
        </w:rPr>
        <w:t>15</w:t>
      </w:r>
      <w:r>
        <w:rPr>
          <w:rFonts w:ascii="Arial" w:eastAsia="Times New Roman" w:hAnsi="Arial" w:cs="Arial"/>
          <w:bCs/>
          <w:sz w:val="22"/>
          <w:szCs w:val="22"/>
        </w:rPr>
        <w:t xml:space="preserve">.05.2025г. № </w:t>
      </w:r>
      <w:r w:rsidR="00F114D6">
        <w:rPr>
          <w:rFonts w:ascii="Arial" w:eastAsia="Times New Roman" w:hAnsi="Arial" w:cs="Arial"/>
          <w:bCs/>
          <w:sz w:val="22"/>
          <w:szCs w:val="22"/>
        </w:rPr>
        <w:t>191</w:t>
      </w:r>
      <w:r w:rsidR="00306C1C"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</w:p>
    <w:p w:rsidR="00306C1C" w:rsidRPr="0099361B" w:rsidRDefault="00306C1C" w:rsidP="00306C1C">
      <w:pPr>
        <w:keepNext/>
        <w:tabs>
          <w:tab w:val="num" w:pos="0"/>
        </w:tabs>
        <w:suppressAutoHyphens/>
        <w:ind w:left="1152" w:hanging="1152"/>
        <w:jc w:val="center"/>
        <w:outlineLvl w:val="5"/>
        <w:rPr>
          <w:rFonts w:ascii="Arial" w:eastAsia="Times New Roman" w:hAnsi="Arial" w:cs="Arial"/>
          <w:sz w:val="22"/>
          <w:szCs w:val="22"/>
          <w:lang w:eastAsia="ar-SA"/>
        </w:rPr>
      </w:pPr>
      <w:r w:rsidRPr="0099361B">
        <w:rPr>
          <w:rFonts w:ascii="Arial" w:eastAsia="Times New Roman" w:hAnsi="Arial" w:cs="Arial"/>
          <w:sz w:val="22"/>
          <w:szCs w:val="22"/>
          <w:lang w:eastAsia="ar-SA"/>
        </w:rPr>
        <w:t>ВЕДОМСТВЕННАЯ СТРУКТУРА</w:t>
      </w:r>
    </w:p>
    <w:p w:rsidR="00306C1C" w:rsidRPr="0099361B" w:rsidRDefault="00306C1C" w:rsidP="00306C1C">
      <w:pPr>
        <w:keepNext/>
        <w:tabs>
          <w:tab w:val="num" w:pos="0"/>
          <w:tab w:val="left" w:pos="8000"/>
        </w:tabs>
        <w:suppressAutoHyphens/>
        <w:ind w:left="1152" w:hanging="1152"/>
        <w:jc w:val="center"/>
        <w:outlineLvl w:val="5"/>
        <w:rPr>
          <w:rFonts w:ascii="Arial" w:eastAsia="Times New Roman" w:hAnsi="Arial" w:cs="Arial"/>
          <w:sz w:val="22"/>
          <w:szCs w:val="22"/>
          <w:lang w:eastAsia="ar-SA"/>
        </w:rPr>
      </w:pPr>
      <w:r w:rsidRPr="0099361B">
        <w:rPr>
          <w:rFonts w:ascii="Arial" w:eastAsia="Times New Roman" w:hAnsi="Arial" w:cs="Arial"/>
          <w:sz w:val="22"/>
          <w:szCs w:val="22"/>
          <w:lang w:eastAsia="ar-SA"/>
        </w:rPr>
        <w:t xml:space="preserve">расходов бюджета </w:t>
      </w:r>
      <w:proofErr w:type="spellStart"/>
      <w:r w:rsidRPr="0099361B">
        <w:rPr>
          <w:rFonts w:ascii="Arial" w:eastAsia="Times New Roman" w:hAnsi="Arial" w:cs="Arial"/>
          <w:sz w:val="22"/>
          <w:szCs w:val="22"/>
          <w:lang w:eastAsia="ar-SA"/>
        </w:rPr>
        <w:t>Староведугского</w:t>
      </w:r>
      <w:proofErr w:type="spellEnd"/>
      <w:r w:rsidRPr="0099361B">
        <w:rPr>
          <w:rFonts w:ascii="Arial" w:eastAsia="Times New Roman" w:hAnsi="Arial" w:cs="Arial"/>
          <w:sz w:val="22"/>
          <w:szCs w:val="22"/>
          <w:lang w:eastAsia="ar-SA"/>
        </w:rPr>
        <w:t xml:space="preserve"> сельского поселения</w:t>
      </w:r>
    </w:p>
    <w:p w:rsidR="00306C1C" w:rsidRPr="0099361B" w:rsidRDefault="00306C1C" w:rsidP="00306C1C">
      <w:pPr>
        <w:suppressAutoHyphens/>
        <w:ind w:firstLine="0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  <w:r w:rsidRPr="0099361B">
        <w:rPr>
          <w:rFonts w:ascii="Arial" w:eastAsia="Times New Roman" w:hAnsi="Arial" w:cs="Arial"/>
          <w:sz w:val="22"/>
          <w:szCs w:val="22"/>
          <w:lang w:eastAsia="ar-SA"/>
        </w:rPr>
        <w:t>на 2025 год и на плановый период 2026-2027 годов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03"/>
        <w:gridCol w:w="734"/>
        <w:gridCol w:w="442"/>
        <w:gridCol w:w="495"/>
        <w:gridCol w:w="1376"/>
        <w:gridCol w:w="550"/>
        <w:gridCol w:w="1084"/>
        <w:gridCol w:w="1084"/>
        <w:gridCol w:w="1086"/>
      </w:tblGrid>
      <w:tr w:rsidR="00306C1C" w:rsidRPr="0099361B" w:rsidTr="0083362A">
        <w:trPr>
          <w:cantSplit/>
          <w:trHeight w:val="791"/>
          <w:tblHeader/>
        </w:trPr>
        <w:tc>
          <w:tcPr>
            <w:tcW w:w="15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372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ГРБС</w:t>
            </w:r>
          </w:p>
        </w:tc>
        <w:tc>
          <w:tcPr>
            <w:tcW w:w="22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Рз</w:t>
            </w:r>
            <w:proofErr w:type="spellEnd"/>
          </w:p>
        </w:tc>
        <w:tc>
          <w:tcPr>
            <w:tcW w:w="25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</w:t>
            </w:r>
            <w:proofErr w:type="gramEnd"/>
          </w:p>
        </w:tc>
        <w:tc>
          <w:tcPr>
            <w:tcW w:w="69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165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Сумма</w:t>
            </w:r>
          </w:p>
          <w:p w:rsidR="00306C1C" w:rsidRPr="0099361B" w:rsidRDefault="00306C1C" w:rsidP="00306C1C">
            <w:pPr>
              <w:suppressAutoHyphens/>
              <w:ind w:right="-108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(тыс. рублей)</w:t>
            </w:r>
          </w:p>
          <w:p w:rsidR="00306C1C" w:rsidRPr="0099361B" w:rsidRDefault="00306C1C" w:rsidP="00306C1C">
            <w:pPr>
              <w:suppressAutoHyphens/>
              <w:ind w:right="-108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06C1C" w:rsidRPr="0099361B" w:rsidTr="0083362A">
        <w:trPr>
          <w:cantSplit/>
          <w:trHeight w:val="252"/>
          <w:tblHeader/>
        </w:trPr>
        <w:tc>
          <w:tcPr>
            <w:tcW w:w="15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372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2025</w:t>
            </w:r>
          </w:p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2026</w:t>
            </w:r>
          </w:p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  <w:tc>
          <w:tcPr>
            <w:tcW w:w="551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2027</w:t>
            </w:r>
          </w:p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год</w:t>
            </w:r>
          </w:p>
        </w:tc>
      </w:tr>
      <w:tr w:rsidR="00306C1C" w:rsidRPr="0099361B" w:rsidTr="0083362A">
        <w:trPr>
          <w:trHeight w:val="565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06C1C" w:rsidRPr="0099361B" w:rsidRDefault="00306C1C" w:rsidP="00306C1C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outlineLvl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E54A12" w:rsidRDefault="002D6A28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</w:rPr>
              <w:t>31185,85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33571,61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24583,21</w:t>
            </w:r>
          </w:p>
        </w:tc>
      </w:tr>
      <w:tr w:rsidR="00306C1C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 xml:space="preserve">Администрация </w:t>
            </w:r>
            <w:proofErr w:type="spellStart"/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 xml:space="preserve"> сельского поселения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E54A12" w:rsidRDefault="002D6A28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30080,85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32378,61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23351,21</w:t>
            </w:r>
          </w:p>
        </w:tc>
      </w:tr>
      <w:tr w:rsidR="00306C1C" w:rsidRPr="0099361B" w:rsidTr="0083362A">
        <w:trPr>
          <w:trHeight w:val="3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Общегосударственные вопросы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2D6A28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5787,67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4201,6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4316</w:t>
            </w:r>
          </w:p>
        </w:tc>
      </w:tr>
      <w:tr w:rsidR="00306C1C" w:rsidRPr="0099361B" w:rsidTr="0083362A">
        <w:trPr>
          <w:trHeight w:val="3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2D6A28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1345,67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306C1C" w:rsidRPr="0099361B" w:rsidTr="0083362A">
        <w:trPr>
          <w:trHeight w:val="3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2D6A28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1345,67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306C1C" w:rsidRPr="0099361B" w:rsidTr="0083362A">
        <w:trPr>
          <w:trHeight w:val="3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2D6A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345,67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306C1C" w:rsidRPr="0099361B" w:rsidTr="0083362A">
        <w:trPr>
          <w:trHeight w:val="3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2D6A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345,67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306C1C" w:rsidRPr="0099361B" w:rsidTr="0083362A">
        <w:trPr>
          <w:trHeight w:val="3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главы поселения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0140192020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2D6A28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345,67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306C1C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306C1C" w:rsidRPr="0099361B" w:rsidTr="0083362A">
        <w:trPr>
          <w:trHeight w:val="594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bottom"/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306C1C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Подпрограмма «Обеспечение реализации муниципальной программы»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306C1C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306C1C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2761,4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2595,1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2698,9</w:t>
            </w:r>
          </w:p>
        </w:tc>
      </w:tr>
      <w:tr w:rsidR="00306C1C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самоуправления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1303,6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425,9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390,1</w:t>
            </w:r>
          </w:p>
        </w:tc>
      </w:tr>
      <w:tr w:rsidR="00306C1C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самоуправление (Иные бюджетные ассигнования)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</w:tr>
      <w:tr w:rsidR="00306C1C" w:rsidRPr="0099361B" w:rsidTr="0083362A">
        <w:trPr>
          <w:trHeight w:val="319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306C1C" w:rsidRPr="0099361B" w:rsidTr="0083362A">
        <w:trPr>
          <w:trHeight w:val="319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eastAsia="Times New Roman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306C1C" w:rsidRPr="0099361B" w:rsidTr="0083362A">
        <w:trPr>
          <w:trHeight w:val="319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eastAsia="Times New Roman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306C1C" w:rsidRPr="0099361B" w:rsidTr="0083362A">
        <w:trPr>
          <w:trHeight w:val="319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проведения муниципальных выборо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Иные бюджетные ассигнования )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eastAsia="Times New Roman"/>
                <w:sz w:val="20"/>
                <w:szCs w:val="20"/>
                <w:lang w:eastAsia="ar-SA"/>
              </w:rPr>
              <w:t>0140190110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306C1C" w:rsidRPr="0099361B" w:rsidTr="0083362A">
        <w:trPr>
          <w:trHeight w:val="319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306C1C" w:rsidRPr="0099361B" w:rsidTr="0083362A">
        <w:trPr>
          <w:trHeight w:val="46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306C1C" w:rsidRPr="0099361B" w:rsidTr="0083362A">
        <w:trPr>
          <w:trHeight w:val="6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306C1C" w:rsidRPr="0099361B" w:rsidTr="0083362A">
        <w:trPr>
          <w:trHeight w:val="292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306C1C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деятельности национальной обороны»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306C1C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</w:t>
            </w: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0151180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156,3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162,8</w:t>
            </w:r>
          </w:p>
        </w:tc>
      </w:tr>
      <w:tr w:rsidR="00306C1C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014</w:t>
            </w: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0151180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21,3</w:t>
            </w:r>
          </w:p>
        </w:tc>
      </w:tr>
      <w:tr w:rsidR="00306C1C" w:rsidRPr="0099361B" w:rsidTr="0083362A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Национальная экономика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07137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19042,67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17192,6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18532,9</w:t>
            </w:r>
          </w:p>
        </w:tc>
      </w:tr>
      <w:tr w:rsidR="00306C1C" w:rsidRPr="0099361B" w:rsidTr="0083362A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Общеэкономические вопросы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306C1C" w:rsidRPr="0099361B" w:rsidTr="0083362A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306C1C" w:rsidRPr="0099361B" w:rsidTr="0083362A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«Благоустройство территории 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306C1C" w:rsidRPr="0099361B" w:rsidTr="0083362A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организацию общественных оплачиваемых работ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0210478430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306C1C" w:rsidRPr="0099361B" w:rsidTr="0083362A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Дорожное хозяйство (дорожные фонды)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07137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19006,27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306C1C" w:rsidRPr="0099361B" w:rsidTr="0083362A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«Развитие транспортной системы»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07137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19006,27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306C1C" w:rsidRPr="0099361B" w:rsidTr="0083362A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«Развитие автомобильных дорог местного значения в границах населенных пунктов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07137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19006,27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306C1C" w:rsidRPr="0099361B" w:rsidTr="0083362A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Развитие сети автомобильных дорог общего пользования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031019Д135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07137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5220,9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4710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6050,3</w:t>
            </w:r>
          </w:p>
        </w:tc>
      </w:tr>
      <w:tr w:rsidR="00306C1C" w:rsidRPr="0099361B" w:rsidTr="0083362A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Капитальный ремонт и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031019Д130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07137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13599,87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46,2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46,2</w:t>
            </w:r>
          </w:p>
        </w:tc>
      </w:tr>
      <w:tr w:rsidR="00306C1C" w:rsidRPr="0099361B" w:rsidTr="0083362A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03101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S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Д130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306C1C" w:rsidRDefault="0007137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185,5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300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300</w:t>
            </w:r>
          </w:p>
        </w:tc>
      </w:tr>
      <w:tr w:rsidR="00306C1C" w:rsidRPr="0099361B" w:rsidTr="0083362A">
        <w:trPr>
          <w:trHeight w:val="318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ЖКХ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B87141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4445,51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330,51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235,51</w:t>
            </w:r>
          </w:p>
        </w:tc>
      </w:tr>
      <w:tr w:rsidR="00306C1C" w:rsidRPr="0099361B" w:rsidTr="0083362A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Коммунальное хозяйство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E54A12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 w:rsidR="0007137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E54A1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306C1C" w:rsidRPr="0099361B" w:rsidTr="0083362A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vAlign w:val="bottom"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E54A12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 w:rsidR="0007137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E54A1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306C1C" w:rsidRPr="0099361B" w:rsidTr="0083362A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Подпрограмма «Организация в границах электр</w:t>
            </w:r>
            <w:proofErr w:type="gramStart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о-</w:t>
            </w:r>
            <w:proofErr w:type="gramEnd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,тепло-,газо и водоснабжения населения, водоотведения»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E54A12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 w:rsidR="0007137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E54A1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306C1C" w:rsidRPr="0099361B" w:rsidTr="0083362A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Основное мероприятие “Организация сбора твердых коммунальных отходов на территории </w:t>
            </w:r>
            <w:proofErr w:type="spellStart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021 000000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E54A12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 w:rsidR="0007137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E54A12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306C1C" w:rsidRPr="0099361B" w:rsidTr="0083362A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en-US"/>
              </w:rPr>
              <w:t>Расходы на организацию системы раздельного накопления твердых коммунальных отходов</w:t>
            </w:r>
            <w:r w:rsidRPr="0099361B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(Закупка товаров, работ и услуг для муниципальных нужд)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021</w:t>
            </w:r>
            <w:r w:rsidRPr="0099361B">
              <w:rPr>
                <w:rFonts w:ascii="Arial" w:hAnsi="Arial" w:cs="Arial"/>
                <w:sz w:val="16"/>
                <w:szCs w:val="16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>S8000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 w:rsidR="0007137C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</w:tr>
      <w:tr w:rsidR="00E54A12" w:rsidRPr="0099361B" w:rsidTr="0083362A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E54A12" w:rsidRPr="0099361B" w:rsidRDefault="00E54A12" w:rsidP="000D51C8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en-US"/>
              </w:rPr>
              <w:t>Расходы на организацию системы раздельного накопления твердых коммунальных отходов</w:t>
            </w:r>
            <w:r w:rsidRPr="0099361B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(Закупка товаров, работ и услуг для муниципальных нужд) 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0D51C8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0D51C8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0D51C8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E54A12" w:rsidRDefault="00E54A12" w:rsidP="000D51C8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021</w:t>
            </w:r>
            <w:r w:rsidRPr="0099361B">
              <w:rPr>
                <w:rFonts w:ascii="Arial" w:hAnsi="Arial" w:cs="Arial"/>
                <w:sz w:val="16"/>
                <w:szCs w:val="16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197570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0D51C8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E54A12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E54A12" w:rsidRPr="0099361B" w:rsidTr="0083362A">
        <w:trPr>
          <w:trHeight w:val="2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Благоустройство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B87141" w:rsidRDefault="00B87141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8714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891,51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330,51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235,51</w:t>
            </w:r>
          </w:p>
        </w:tc>
      </w:tr>
      <w:tr w:rsidR="00E54A12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B87141" w:rsidRDefault="00B87141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B87141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891,51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330,51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235,51</w:t>
            </w:r>
          </w:p>
        </w:tc>
      </w:tr>
      <w:tr w:rsidR="00E54A12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E02AF3" w:rsidRDefault="0007137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E54A12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Основное мероприятие «Прочие мероприятия по благоустройству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E02AF3" w:rsidRDefault="0007137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E54A12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E54A12" w:rsidRPr="0099361B" w:rsidRDefault="00E54A12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Прочие мероприятия по благоустройству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0210498720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07137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E54A12" w:rsidRPr="0099361B" w:rsidTr="0083362A">
        <w:trPr>
          <w:trHeight w:val="45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и развитие энергетики»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022000000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647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240,51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145,51</w:t>
            </w:r>
          </w:p>
        </w:tc>
      </w:tr>
      <w:tr w:rsidR="00E54A12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«Расходы на уличное освещение»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0220100000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647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240,51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145,51</w:t>
            </w:r>
          </w:p>
        </w:tc>
      </w:tr>
      <w:tr w:rsidR="00E54A12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E54A12" w:rsidRPr="0099361B" w:rsidRDefault="00E54A12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0220198670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592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E54A12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E54A12" w:rsidRPr="0099361B" w:rsidRDefault="00E54A12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уличного освещения (Закупка товаров, работ и услуг для муниципальных нужд)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02201S8670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55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</w:tr>
      <w:tr w:rsidR="00E54A12" w:rsidRPr="0099361B" w:rsidTr="0083362A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Охрана окружающей среды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E54A12" w:rsidRPr="0099361B" w:rsidTr="0083362A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Другие вопросы в области охраны окружающей среды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E54A12" w:rsidRPr="0099361B" w:rsidTr="0083362A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E54A12" w:rsidRPr="0099361B" w:rsidTr="0083362A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E54A12" w:rsidRPr="0099361B" w:rsidTr="0083362A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охране окружающей среды 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E54A12" w:rsidRPr="0099361B" w:rsidTr="0083362A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охраны окружающей среды (Закупка товаров, работ и услуг для муниципальных нужд)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0210480400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E54A12" w:rsidRPr="0099361B" w:rsidTr="0083362A">
        <w:trPr>
          <w:trHeight w:val="331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Социальная политика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E54A12" w:rsidRPr="0099361B" w:rsidTr="0083362A">
        <w:trPr>
          <w:trHeight w:val="280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Пенсионное обеспечение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E54A12" w:rsidRPr="0099361B" w:rsidTr="0083362A">
        <w:trPr>
          <w:trHeight w:val="56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«Муниципальное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управление»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E54A12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 xml:space="preserve">Подпрограмма «Оказание социальной помощи на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0120000000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E54A12" w:rsidRPr="0099361B" w:rsidTr="0083362A">
        <w:trPr>
          <w:trHeight w:val="292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«Назначение и выплата пенсии за выслугу лет 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( 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пенсии) лицам, замещавшим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0120200000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E54A12" w:rsidRPr="0099361B" w:rsidTr="0083362A">
        <w:trPr>
          <w:trHeight w:val="70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  <w:hideMark/>
          </w:tcPr>
          <w:p w:rsidR="00E54A12" w:rsidRPr="0099361B" w:rsidRDefault="00E54A12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0120290470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E54A12" w:rsidRPr="0099361B" w:rsidTr="0083362A">
        <w:trPr>
          <w:trHeight w:val="299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Культура, кинематография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E54A12" w:rsidRPr="0099361B" w:rsidTr="0083362A">
        <w:trPr>
          <w:trHeight w:val="292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Культура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E54A12" w:rsidRPr="0099361B" w:rsidTr="0083362A">
        <w:trPr>
          <w:trHeight w:val="41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«Развитие культуры и массового спорта»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0400000000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E54A12" w:rsidRPr="0099361B" w:rsidTr="0083362A">
        <w:trPr>
          <w:trHeight w:val="41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«Организация и осуществление мероприятий в сфере культуры»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0410000000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E54A12" w:rsidRPr="0099361B" w:rsidTr="0083362A">
        <w:trPr>
          <w:trHeight w:val="41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«Организация муниципальных услуг муниципальными учреждениями культуры»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0410200000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E54A12" w:rsidRPr="0099361B" w:rsidTr="0083362A">
        <w:trPr>
          <w:trHeight w:val="41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0410200590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845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920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997</w:t>
            </w:r>
          </w:p>
        </w:tc>
      </w:tr>
      <w:tr w:rsidR="00E54A12" w:rsidRPr="0099361B" w:rsidTr="0083362A">
        <w:trPr>
          <w:trHeight w:val="417"/>
        </w:trPr>
        <w:tc>
          <w:tcPr>
            <w:tcW w:w="15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914</w:t>
            </w:r>
          </w:p>
        </w:tc>
        <w:tc>
          <w:tcPr>
            <w:tcW w:w="22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0410200590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54A12" w:rsidRPr="0099361B" w:rsidRDefault="00E54A12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5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273</w:t>
            </w:r>
          </w:p>
        </w:tc>
        <w:tc>
          <w:tcPr>
            <w:tcW w:w="55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54A12" w:rsidRPr="0099361B" w:rsidRDefault="00E54A12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</w:t>
            </w:r>
          </w:p>
        </w:tc>
      </w:tr>
    </w:tbl>
    <w:p w:rsidR="00306C1C" w:rsidRDefault="00306C1C" w:rsidP="00306C1C">
      <w:pPr>
        <w:ind w:firstLine="0"/>
        <w:jc w:val="left"/>
        <w:rPr>
          <w:rFonts w:ascii="Arial" w:eastAsia="Times New Roman" w:hAnsi="Arial" w:cs="Arial"/>
          <w:sz w:val="22"/>
          <w:szCs w:val="22"/>
          <w:lang w:eastAsia="ar-SA"/>
        </w:rPr>
      </w:pPr>
    </w:p>
    <w:p w:rsidR="00306C1C" w:rsidRDefault="00306C1C" w:rsidP="00306C1C">
      <w:pPr>
        <w:ind w:firstLine="0"/>
        <w:jc w:val="left"/>
        <w:rPr>
          <w:rFonts w:ascii="Arial" w:eastAsia="Times New Roman" w:hAnsi="Arial" w:cs="Arial"/>
          <w:sz w:val="22"/>
          <w:szCs w:val="22"/>
          <w:lang w:eastAsia="ar-SA"/>
        </w:rPr>
      </w:pPr>
      <w:r>
        <w:rPr>
          <w:rFonts w:ascii="Arial" w:eastAsia="Times New Roman" w:hAnsi="Arial" w:cs="Arial"/>
          <w:sz w:val="22"/>
          <w:szCs w:val="22"/>
          <w:lang w:eastAsia="ar-SA"/>
        </w:rPr>
        <w:br w:type="page"/>
      </w:r>
    </w:p>
    <w:p w:rsidR="00306C1C" w:rsidRPr="00800BB1" w:rsidRDefault="00306C1C" w:rsidP="00306C1C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>
        <w:rPr>
          <w:rFonts w:ascii="Arial" w:eastAsia="Times New Roman" w:hAnsi="Arial" w:cs="Arial"/>
          <w:sz w:val="22"/>
          <w:szCs w:val="22"/>
          <w:lang w:eastAsia="x-none"/>
        </w:rPr>
        <w:t>5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2025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2026 и 2027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306C1C" w:rsidRPr="00D6541E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>
        <w:rPr>
          <w:rFonts w:ascii="Arial" w:eastAsia="Times New Roman" w:hAnsi="Arial" w:cs="Arial"/>
          <w:sz w:val="22"/>
          <w:szCs w:val="22"/>
          <w:lang w:eastAsia="x-none"/>
        </w:rPr>
        <w:t xml:space="preserve"> 23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>
        <w:rPr>
          <w:rFonts w:ascii="Arial" w:eastAsia="Times New Roman" w:hAnsi="Arial" w:cs="Arial"/>
          <w:sz w:val="22"/>
          <w:szCs w:val="22"/>
          <w:lang w:eastAsia="x-none"/>
        </w:rPr>
        <w:t>24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>
        <w:rPr>
          <w:rFonts w:ascii="Arial" w:eastAsia="Times New Roman" w:hAnsi="Arial" w:cs="Arial"/>
          <w:sz w:val="22"/>
          <w:szCs w:val="22"/>
          <w:lang w:eastAsia="x-none"/>
        </w:rPr>
        <w:t xml:space="preserve"> 174</w:t>
      </w:r>
    </w:p>
    <w:p w:rsidR="00306C1C" w:rsidRPr="00220D20" w:rsidRDefault="00DF2A0E" w:rsidP="00306C1C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D33106">
        <w:rPr>
          <w:rFonts w:ascii="Arial" w:eastAsia="Times New Roman" w:hAnsi="Arial" w:cs="Arial"/>
          <w:bCs/>
          <w:sz w:val="22"/>
          <w:szCs w:val="22"/>
        </w:rPr>
        <w:t>15</w:t>
      </w:r>
      <w:r>
        <w:rPr>
          <w:rFonts w:ascii="Arial" w:eastAsia="Times New Roman" w:hAnsi="Arial" w:cs="Arial"/>
          <w:bCs/>
          <w:sz w:val="22"/>
          <w:szCs w:val="22"/>
        </w:rPr>
        <w:t>.05</w:t>
      </w:r>
      <w:r w:rsidR="00306C1C">
        <w:rPr>
          <w:rFonts w:ascii="Arial" w:eastAsia="Times New Roman" w:hAnsi="Arial" w:cs="Arial"/>
          <w:bCs/>
          <w:sz w:val="22"/>
          <w:szCs w:val="22"/>
        </w:rPr>
        <w:t>.2025г</w:t>
      </w:r>
      <w:r>
        <w:rPr>
          <w:rFonts w:ascii="Arial" w:eastAsia="Times New Roman" w:hAnsi="Arial" w:cs="Arial"/>
          <w:bCs/>
          <w:sz w:val="22"/>
          <w:szCs w:val="22"/>
        </w:rPr>
        <w:t>. №</w:t>
      </w:r>
      <w:r w:rsidR="00F114D6">
        <w:rPr>
          <w:rFonts w:ascii="Arial" w:eastAsia="Times New Roman" w:hAnsi="Arial" w:cs="Arial"/>
          <w:bCs/>
          <w:sz w:val="22"/>
          <w:szCs w:val="22"/>
        </w:rPr>
        <w:t xml:space="preserve"> 191</w:t>
      </w:r>
      <w:proofErr w:type="gramStart"/>
      <w:r w:rsidR="00306C1C">
        <w:rPr>
          <w:rFonts w:ascii="Arial" w:eastAsia="Times New Roman" w:hAnsi="Arial" w:cs="Arial"/>
          <w:bCs/>
          <w:sz w:val="22"/>
          <w:szCs w:val="22"/>
        </w:rPr>
        <w:t xml:space="preserve"> </w:t>
      </w:r>
      <w:r w:rsidR="00306C1C" w:rsidRPr="00220D20">
        <w:rPr>
          <w:rFonts w:ascii="Arial" w:eastAsia="Times New Roman" w:hAnsi="Arial" w:cs="Arial"/>
          <w:bCs/>
          <w:sz w:val="22"/>
          <w:szCs w:val="22"/>
        </w:rPr>
        <w:t>)</w:t>
      </w:r>
      <w:proofErr w:type="gramEnd"/>
    </w:p>
    <w:p w:rsidR="00306C1C" w:rsidRPr="00BC6432" w:rsidRDefault="00306C1C" w:rsidP="00306C1C">
      <w:pPr>
        <w:ind w:left="5103" w:firstLine="0"/>
        <w:jc w:val="left"/>
        <w:rPr>
          <w:rFonts w:ascii="Arial" w:eastAsia="Times New Roman" w:hAnsi="Arial" w:cs="Arial"/>
          <w:sz w:val="24"/>
          <w:szCs w:val="24"/>
        </w:rPr>
      </w:pPr>
    </w:p>
    <w:p w:rsidR="00306C1C" w:rsidRPr="0099361B" w:rsidRDefault="00306C1C" w:rsidP="00306C1C">
      <w:pPr>
        <w:keepNext/>
        <w:spacing w:before="240" w:after="60"/>
        <w:ind w:firstLine="0"/>
        <w:jc w:val="center"/>
        <w:outlineLvl w:val="0"/>
        <w:rPr>
          <w:rFonts w:ascii="Arial" w:eastAsia="Times New Roman" w:hAnsi="Arial" w:cs="Arial"/>
          <w:bCs/>
          <w:kern w:val="32"/>
          <w:sz w:val="22"/>
          <w:szCs w:val="22"/>
        </w:rPr>
      </w:pPr>
      <w:r w:rsidRPr="0099361B">
        <w:rPr>
          <w:rFonts w:ascii="Arial" w:eastAsia="Times New Roman" w:hAnsi="Arial" w:cs="Arial"/>
          <w:bCs/>
          <w:kern w:val="32"/>
          <w:sz w:val="22"/>
          <w:szCs w:val="22"/>
        </w:rPr>
        <w:t>РАСПРЕДЕЛЕНИЕ</w:t>
      </w:r>
    </w:p>
    <w:p w:rsidR="00306C1C" w:rsidRPr="0099361B" w:rsidRDefault="00306C1C" w:rsidP="00306C1C">
      <w:pPr>
        <w:ind w:firstLine="0"/>
        <w:jc w:val="center"/>
        <w:rPr>
          <w:rFonts w:ascii="Arial" w:eastAsia="Times New Roman" w:hAnsi="Arial" w:cs="Arial"/>
          <w:sz w:val="22"/>
          <w:szCs w:val="22"/>
        </w:rPr>
      </w:pPr>
      <w:r w:rsidRPr="0099361B">
        <w:rPr>
          <w:rFonts w:ascii="Arial" w:eastAsia="Times New Roman" w:hAnsi="Arial" w:cs="Arial"/>
          <w:sz w:val="22"/>
          <w:szCs w:val="22"/>
        </w:rPr>
        <w:t xml:space="preserve">бюджетных ассигнований на 2025 год и на плановый период 2026-2027 годов по разделам, подразделам, целевым статьям (муниципальным программам </w:t>
      </w:r>
      <w:proofErr w:type="spellStart"/>
      <w:r w:rsidRPr="0099361B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99361B">
        <w:rPr>
          <w:rFonts w:ascii="Arial" w:eastAsia="Times New Roman" w:hAnsi="Arial" w:cs="Arial"/>
          <w:sz w:val="22"/>
          <w:szCs w:val="22"/>
        </w:rPr>
        <w:t xml:space="preserve"> сельского поселения и непрограммным направлениям деятельности), группам </w:t>
      </w:r>
      <w:proofErr w:type="gramStart"/>
      <w:r w:rsidRPr="0099361B">
        <w:rPr>
          <w:rFonts w:ascii="Arial" w:eastAsia="Times New Roman" w:hAnsi="Arial" w:cs="Arial"/>
          <w:sz w:val="22"/>
          <w:szCs w:val="22"/>
        </w:rPr>
        <w:t>видов расходов классификации расходов бюджета</w:t>
      </w:r>
      <w:proofErr w:type="gramEnd"/>
      <w:r w:rsidRPr="0099361B">
        <w:rPr>
          <w:rFonts w:ascii="Arial" w:eastAsia="Times New Roman" w:hAnsi="Arial" w:cs="Arial"/>
          <w:sz w:val="22"/>
          <w:szCs w:val="22"/>
        </w:rPr>
        <w:t xml:space="preserve"> </w:t>
      </w:r>
      <w:proofErr w:type="spellStart"/>
      <w:r w:rsidRPr="0099361B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99361B">
        <w:rPr>
          <w:rFonts w:ascii="Arial" w:eastAsia="Times New Roman" w:hAnsi="Arial" w:cs="Arial"/>
          <w:sz w:val="22"/>
          <w:szCs w:val="22"/>
        </w:rPr>
        <w:t xml:space="preserve"> сельского поселения</w:t>
      </w:r>
    </w:p>
    <w:p w:rsidR="00306C1C" w:rsidRPr="0099361B" w:rsidRDefault="00306C1C" w:rsidP="00306C1C">
      <w:pPr>
        <w:ind w:firstLine="0"/>
        <w:jc w:val="right"/>
        <w:rPr>
          <w:rFonts w:ascii="Arial" w:eastAsia="Times New Roman" w:hAnsi="Arial" w:cs="Arial"/>
          <w:sz w:val="22"/>
          <w:szCs w:val="22"/>
        </w:rPr>
      </w:pPr>
      <w:r w:rsidRPr="0099361B">
        <w:rPr>
          <w:rFonts w:ascii="Arial" w:eastAsia="Times New Roman" w:hAnsi="Arial" w:cs="Arial"/>
          <w:sz w:val="22"/>
          <w:szCs w:val="22"/>
        </w:rPr>
        <w:tab/>
        <w:t xml:space="preserve"> </w:t>
      </w:r>
      <w:r w:rsidRPr="0099361B">
        <w:rPr>
          <w:rFonts w:ascii="Arial" w:eastAsia="Times New Roman" w:hAnsi="Arial" w:cs="Arial"/>
          <w:bCs/>
          <w:sz w:val="22"/>
          <w:szCs w:val="22"/>
        </w:rPr>
        <w:t>(тыс. рублей)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2"/>
        <w:gridCol w:w="439"/>
        <w:gridCol w:w="495"/>
        <w:gridCol w:w="1476"/>
        <w:gridCol w:w="550"/>
        <w:gridCol w:w="1173"/>
        <w:gridCol w:w="1114"/>
        <w:gridCol w:w="1115"/>
      </w:tblGrid>
      <w:tr w:rsidR="00306C1C" w:rsidRPr="0099361B" w:rsidTr="0083362A">
        <w:trPr>
          <w:cantSplit/>
          <w:trHeight w:val="211"/>
          <w:tblHeader/>
        </w:trPr>
        <w:tc>
          <w:tcPr>
            <w:tcW w:w="17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vertAlign w:val="subscript"/>
                <w:lang w:eastAsia="en-US"/>
              </w:rPr>
              <w:t>3</w:t>
            </w:r>
          </w:p>
        </w:tc>
        <w:tc>
          <w:tcPr>
            <w:tcW w:w="2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</w:t>
            </w:r>
            <w:proofErr w:type="gramEnd"/>
          </w:p>
        </w:tc>
        <w:tc>
          <w:tcPr>
            <w:tcW w:w="7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ЦСР</w:t>
            </w: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ВР</w:t>
            </w:r>
          </w:p>
        </w:tc>
        <w:tc>
          <w:tcPr>
            <w:tcW w:w="172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Сумма</w:t>
            </w:r>
          </w:p>
        </w:tc>
      </w:tr>
      <w:tr w:rsidR="00306C1C" w:rsidRPr="0099361B" w:rsidTr="0083362A">
        <w:trPr>
          <w:cantSplit/>
          <w:trHeight w:val="384"/>
          <w:tblHeader/>
        </w:trPr>
        <w:tc>
          <w:tcPr>
            <w:tcW w:w="17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2025</w:t>
            </w:r>
          </w:p>
          <w:p w:rsidR="00306C1C" w:rsidRPr="0099361B" w:rsidRDefault="00306C1C" w:rsidP="00306C1C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2026</w:t>
            </w:r>
          </w:p>
          <w:p w:rsidR="00306C1C" w:rsidRPr="0099361B" w:rsidRDefault="00306C1C" w:rsidP="00306C1C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год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6C1C" w:rsidRPr="0099361B" w:rsidRDefault="00306C1C" w:rsidP="00306C1C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2027</w:t>
            </w:r>
          </w:p>
          <w:p w:rsidR="00306C1C" w:rsidRPr="0099361B" w:rsidRDefault="00306C1C" w:rsidP="00306C1C">
            <w:pPr>
              <w:tabs>
                <w:tab w:val="left" w:pos="7900"/>
              </w:tabs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год</w:t>
            </w:r>
          </w:p>
        </w:tc>
      </w:tr>
      <w:tr w:rsidR="00306C1C" w:rsidRPr="0099361B" w:rsidTr="0083362A">
        <w:trPr>
          <w:cantSplit/>
          <w:trHeight w:val="334"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ВСЕГО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31</w:t>
            </w:r>
            <w:r w:rsidR="00920382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185,85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33571,61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24583,21</w:t>
            </w:r>
          </w:p>
        </w:tc>
      </w:tr>
      <w:tr w:rsidR="00306C1C" w:rsidRPr="0099361B" w:rsidTr="0083362A">
        <w:trPr>
          <w:cantSplit/>
          <w:trHeight w:val="314"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keepNext/>
              <w:ind w:firstLine="0"/>
              <w:outlineLvl w:val="1"/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US"/>
              </w:rPr>
            </w:pPr>
            <w:r w:rsidRPr="0099361B">
              <w:rPr>
                <w:rFonts w:ascii="Arial" w:eastAsia="Times New Roman" w:hAnsi="Arial" w:cs="Arial"/>
                <w:bCs/>
                <w:iCs/>
                <w:sz w:val="20"/>
                <w:szCs w:val="20"/>
                <w:lang w:val="en-US" w:eastAsia="en-US"/>
              </w:rPr>
              <w:t>ОБЩЕГОСУДАРСТВЕННЫЕ ВОПРОСЫ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C0162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787,67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4201,6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4316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Глава поселени</w:t>
            </w:r>
            <w:proofErr w:type="gramStart"/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я(</w:t>
            </w:r>
            <w:proofErr w:type="gramEnd"/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исполнительно-распорядительного органа местной администрации)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C0162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1345,67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C0162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345,67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C0162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345,67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C0162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345,67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деятельности главы поселения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left="-107" w:right="-15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01 4 01 92020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</w:t>
            </w:r>
            <w:r w:rsidR="00C01623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345,67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01 0 0000000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4125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3041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3109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lastRenderedPageBreak/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01 4 92010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761,4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2595,1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2698,9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функций органов местного самоуправления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)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01 4 092010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1303,6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425,9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390,1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функций органов местного (Иные бюджетные ассигнования)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01 4 092010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Обеспечение проведения выборов и референдумов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«Муниципальное управление»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01 40000000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01 40100000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проведения муниципальных выборо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Иные бюджетные ассигнования 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07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</w:rPr>
              <w:t>01 40190110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800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НАЦИОНАЛЬНАЯ ОБОРОНА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01 40000000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«Обеспечение деятельности национальной обороны»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0140100000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left="-107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01 4 </w:t>
            </w: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01 51180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156,3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162,8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Осуществление первичного воинского учета на территориях, где отсутствуют военные комиссариаты (Закупка товаров, работ и услуг 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для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муниципальных)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left="-107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01 4 </w:t>
            </w: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01 51180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21,3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НАЦИОНАЛЬНАЯ ЭКОНОМИКА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19042,67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17192,6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18532,9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Общеэкономические вопросы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«Благоустройство территории 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организацию общественных оплачиваемых работ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02 10478430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36,4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Дорожное хозяйство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19006,27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«Развитие транспортной системы»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19006,27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Основное мероприятие «Развитие автомобильных дорог местного значения в границах населенных пунктов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03 10100000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19006,27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осуществление мероприятий по развитию автомобильных дорог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)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 1019Д135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5220,9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4710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6050,3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 1019Д130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A30113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13599,87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46,2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09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S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Д130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</w:t>
            </w:r>
            <w:r w:rsidR="00306C1C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300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300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ЖИЛИЩНО-КОММУНАЛЬНОЕ ХОЗЯЙСТВО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DF2A0E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4</w:t>
            </w:r>
            <w:r w:rsidR="00DF2A0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445,51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330,51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235,51</w:t>
            </w: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Коммунальное хозяйство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DF2A0E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DF2A0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02 0 000000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DF2A0E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DF2A0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Подпрограмма «Организация в границах поселения электр</w:t>
            </w:r>
            <w:proofErr w:type="gramStart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о-</w:t>
            </w:r>
            <w:proofErr w:type="gramEnd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,тепло-,газо- и водоснабжения населения, водоотведения»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02 1 000000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DF2A0E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DF2A0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Основное мероприятие “Организация сбора твердых коммунальных отходов на территории </w:t>
            </w:r>
            <w:proofErr w:type="spellStart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021 0100000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06C1C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06C1C" w:rsidRPr="0099361B" w:rsidRDefault="00306C1C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Расходы на организацию системы раздельного накопления твердых коммунальных отходов</w:t>
            </w:r>
            <w:r w:rsidRPr="0099361B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021</w:t>
            </w:r>
            <w:r w:rsidRPr="0099361B">
              <w:rPr>
                <w:rFonts w:ascii="Arial" w:hAnsi="Arial" w:cs="Arial"/>
                <w:sz w:val="16"/>
                <w:szCs w:val="16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01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>S8000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DF2A0E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35</w:t>
            </w:r>
            <w:r w:rsidR="00DF2A0E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F2A0E" w:rsidRPr="0099361B" w:rsidRDefault="00DF2A0E" w:rsidP="00066E5D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en-US"/>
              </w:rPr>
              <w:t>Расходы на организацию системы раздельного накопления твердых коммунальных отходов</w:t>
            </w:r>
            <w:r w:rsidRPr="0099361B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066E5D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066E5D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DF2A0E" w:rsidRDefault="00DF2A0E" w:rsidP="00066E5D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021</w:t>
            </w:r>
            <w:r w:rsidRPr="0099361B">
              <w:rPr>
                <w:rFonts w:ascii="Arial" w:hAnsi="Arial" w:cs="Arial"/>
                <w:sz w:val="16"/>
                <w:szCs w:val="16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01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97570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066E5D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Благоустройство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891,51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330,51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235,51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891,51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330,51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235,51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Подпрограмма «Благоустройство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 поселения»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Основное мероприятие «Прочие мероприятия по благоустройству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 поселения»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02 10400000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Прочие мероприятия по благоустройств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у(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Закупка товаров, работ и услуг для муниципальных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02 10498720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Энергоэффективность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и развитие энергетики»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647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240,51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145,51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«Расходы на уличное освещение»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02 20100000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647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240,51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145,51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DF2A0E" w:rsidRPr="0099361B" w:rsidRDefault="00DF2A0E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02 20198670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592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уличного освещени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я(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Закупка товаров, работ и услуг для муниципальных нужд 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02 201S8670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Охрана окружающей среды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Другие вопросы в области окружающей среды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Муниципальная программа «Организация предоставления населению жилищно-коммунальных услуг, благоустройство и охрана окружающей среды»»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охране окружающей среды 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Староведугском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сельском поселении»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DF2A0E" w:rsidRPr="0099361B" w:rsidTr="0083362A">
        <w:trPr>
          <w:cantSplit/>
          <w:trHeight w:val="1098"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Расходы на мероприятия в сфере охраны окружающей среды (Закупка товаров, работ и услуг для муниципальных нужд)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0210480400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0,0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КУЛЬТУРА, КИНЕМАТОГРАФИЯ 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Культура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«Развитие культуры и массового спорта»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Подпрограмма «Организация и осуществление мероприятий в сфере культуры»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Основное мероприятие «Организация муниципальных услуг муниципальными учреждениями культуры»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04 10200000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1232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04 10200590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845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920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997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обеспечение деятельности (оказание услуг) муниципальных (Закупка товаров, работ и услуг 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для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муниципальных)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08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04 10200590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200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273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235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СОЦИАЛЬНАЯ ПОЛИТИКА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en-US"/>
              </w:rPr>
              <w:t>Пенсионное обеспечение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Муниципальная программа «Муниципальное управление»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01 00000000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Подпрограмма «Оказание социальной помощи на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 сельского поселения»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01 20000000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Основное мероприятие «Назначение и выплата пенсии за выслугу лет 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( 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доплаты к пенсии) лицам, замещавшим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01 20200000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DF2A0E" w:rsidRPr="0099361B" w:rsidTr="0083362A">
        <w:trPr>
          <w:cantSplit/>
        </w:trPr>
        <w:tc>
          <w:tcPr>
            <w:tcW w:w="1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01 20290470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300</w:t>
            </w:r>
          </w:p>
        </w:tc>
        <w:tc>
          <w:tcPr>
            <w:tcW w:w="5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F2A0E" w:rsidRPr="0099361B" w:rsidRDefault="00DF2A0E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</w:tbl>
    <w:p w:rsidR="00306C1C" w:rsidRDefault="00306C1C" w:rsidP="00306C1C">
      <w:pPr>
        <w:ind w:firstLine="0"/>
        <w:jc w:val="left"/>
        <w:rPr>
          <w:rFonts w:ascii="Arial" w:eastAsia="Times New Roman" w:hAnsi="Arial" w:cs="Arial"/>
          <w:sz w:val="22"/>
          <w:szCs w:val="22"/>
          <w:lang w:val="x-none"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br w:type="page"/>
      </w:r>
    </w:p>
    <w:p w:rsidR="00306C1C" w:rsidRPr="00800BB1" w:rsidRDefault="00306C1C" w:rsidP="00306C1C">
      <w:pPr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>
        <w:rPr>
          <w:rFonts w:ascii="Arial" w:eastAsia="Times New Roman" w:hAnsi="Arial" w:cs="Arial"/>
          <w:sz w:val="22"/>
          <w:szCs w:val="22"/>
          <w:lang w:val="x-none" w:eastAsia="x-none"/>
        </w:rPr>
        <w:lastRenderedPageBreak/>
        <w:t xml:space="preserve">Приложение </w:t>
      </w:r>
      <w:r>
        <w:rPr>
          <w:rFonts w:ascii="Arial" w:eastAsia="Times New Roman" w:hAnsi="Arial" w:cs="Arial"/>
          <w:sz w:val="22"/>
          <w:szCs w:val="22"/>
          <w:lang w:eastAsia="x-none"/>
        </w:rPr>
        <w:t>6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к решению</w:t>
      </w:r>
      <w:r w:rsidRPr="00A03B54">
        <w:rPr>
          <w:rFonts w:ascii="Arial" w:eastAsia="Times New Roman" w:hAnsi="Arial" w:cs="Arial"/>
          <w:sz w:val="22"/>
          <w:szCs w:val="22"/>
          <w:lang w:eastAsia="x-none"/>
        </w:rPr>
        <w:t xml:space="preserve"> Совета народных депутатов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 xml:space="preserve"> 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 w:rsidRPr="00A03B54">
        <w:rPr>
          <w:rFonts w:ascii="Arial" w:eastAsia="Times New Roman" w:hAnsi="Arial" w:cs="Arial"/>
          <w:sz w:val="22"/>
          <w:szCs w:val="22"/>
        </w:rPr>
        <w:t xml:space="preserve">«О бюджете </w:t>
      </w:r>
      <w:proofErr w:type="spellStart"/>
      <w:r w:rsidRPr="00A03B54">
        <w:rPr>
          <w:rFonts w:ascii="Arial" w:eastAsia="Times New Roman" w:hAnsi="Arial" w:cs="Arial"/>
          <w:sz w:val="22"/>
          <w:szCs w:val="22"/>
        </w:rPr>
        <w:t>Староведугского</w:t>
      </w:r>
      <w:proofErr w:type="spell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сельского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поселения на 2025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 и </w:t>
      </w:r>
      <w:proofErr w:type="gramStart"/>
      <w:r w:rsidRPr="00A03B54">
        <w:rPr>
          <w:rFonts w:ascii="Arial" w:eastAsia="Times New Roman" w:hAnsi="Arial" w:cs="Arial"/>
          <w:sz w:val="22"/>
          <w:szCs w:val="22"/>
        </w:rPr>
        <w:t>на</w:t>
      </w:r>
      <w:proofErr w:type="gramEnd"/>
      <w:r w:rsidRPr="00A03B54">
        <w:rPr>
          <w:rFonts w:ascii="Arial" w:eastAsia="Times New Roman" w:hAnsi="Arial" w:cs="Arial"/>
          <w:sz w:val="22"/>
          <w:szCs w:val="22"/>
        </w:rPr>
        <w:t xml:space="preserve"> плановый</w:t>
      </w:r>
    </w:p>
    <w:p w:rsidR="00306C1C" w:rsidRPr="00A03B54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</w:rPr>
      </w:pPr>
      <w:r>
        <w:rPr>
          <w:rFonts w:ascii="Arial" w:eastAsia="Times New Roman" w:hAnsi="Arial" w:cs="Arial"/>
          <w:sz w:val="22"/>
          <w:szCs w:val="22"/>
        </w:rPr>
        <w:t>период 2026 и 2027</w:t>
      </w:r>
      <w:r w:rsidRPr="00A03B54">
        <w:rPr>
          <w:rFonts w:ascii="Arial" w:eastAsia="Times New Roman" w:hAnsi="Arial" w:cs="Arial"/>
          <w:sz w:val="22"/>
          <w:szCs w:val="22"/>
        </w:rPr>
        <w:t xml:space="preserve"> годов» </w:t>
      </w:r>
    </w:p>
    <w:p w:rsidR="00306C1C" w:rsidRPr="00D6541E" w:rsidRDefault="00306C1C" w:rsidP="00306C1C">
      <w:pPr>
        <w:autoSpaceDE w:val="0"/>
        <w:autoSpaceDN w:val="0"/>
        <w:adjustRightInd w:val="0"/>
        <w:ind w:left="5103"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от</w:t>
      </w:r>
      <w:r>
        <w:rPr>
          <w:rFonts w:ascii="Arial" w:eastAsia="Times New Roman" w:hAnsi="Arial" w:cs="Arial"/>
          <w:sz w:val="22"/>
          <w:szCs w:val="22"/>
          <w:lang w:eastAsia="x-none"/>
        </w:rPr>
        <w:t xml:space="preserve"> 23</w:t>
      </w:r>
      <w:r w:rsidRPr="00A03B54">
        <w:rPr>
          <w:rFonts w:ascii="Arial" w:eastAsia="Times New Roman" w:hAnsi="Arial" w:cs="Arial"/>
          <w:sz w:val="22"/>
          <w:szCs w:val="22"/>
          <w:lang w:val="x-none" w:eastAsia="x-none"/>
        </w:rPr>
        <w:t>.12.20</w:t>
      </w:r>
      <w:r>
        <w:rPr>
          <w:rFonts w:ascii="Arial" w:eastAsia="Times New Roman" w:hAnsi="Arial" w:cs="Arial"/>
          <w:sz w:val="22"/>
          <w:szCs w:val="22"/>
          <w:lang w:eastAsia="x-none"/>
        </w:rPr>
        <w:t>24</w:t>
      </w:r>
      <w:r>
        <w:rPr>
          <w:rFonts w:ascii="Arial" w:eastAsia="Times New Roman" w:hAnsi="Arial" w:cs="Arial"/>
          <w:sz w:val="22"/>
          <w:szCs w:val="22"/>
          <w:lang w:val="x-none" w:eastAsia="x-none"/>
        </w:rPr>
        <w:t>г. №</w:t>
      </w:r>
      <w:r>
        <w:rPr>
          <w:rFonts w:ascii="Arial" w:eastAsia="Times New Roman" w:hAnsi="Arial" w:cs="Arial"/>
          <w:sz w:val="22"/>
          <w:szCs w:val="22"/>
          <w:lang w:eastAsia="x-none"/>
        </w:rPr>
        <w:t xml:space="preserve"> 174</w:t>
      </w:r>
    </w:p>
    <w:p w:rsidR="00306C1C" w:rsidRPr="00220D20" w:rsidRDefault="00A059B3" w:rsidP="00306C1C">
      <w:pPr>
        <w:ind w:firstLine="5130"/>
        <w:jc w:val="left"/>
        <w:rPr>
          <w:rFonts w:ascii="Arial" w:eastAsia="Times New Roman" w:hAnsi="Arial" w:cs="Arial"/>
          <w:bCs/>
          <w:sz w:val="22"/>
          <w:szCs w:val="22"/>
        </w:rPr>
      </w:pPr>
      <w:r>
        <w:rPr>
          <w:rFonts w:ascii="Arial" w:eastAsia="Times New Roman" w:hAnsi="Arial" w:cs="Arial"/>
          <w:bCs/>
          <w:sz w:val="22"/>
          <w:szCs w:val="22"/>
        </w:rPr>
        <w:t xml:space="preserve">(в редакции от </w:t>
      </w:r>
      <w:r w:rsidR="00D33106">
        <w:rPr>
          <w:rFonts w:ascii="Arial" w:eastAsia="Times New Roman" w:hAnsi="Arial" w:cs="Arial"/>
          <w:bCs/>
          <w:sz w:val="22"/>
          <w:szCs w:val="22"/>
        </w:rPr>
        <w:t>15</w:t>
      </w:r>
      <w:r>
        <w:rPr>
          <w:rFonts w:ascii="Arial" w:eastAsia="Times New Roman" w:hAnsi="Arial" w:cs="Arial"/>
          <w:bCs/>
          <w:sz w:val="22"/>
          <w:szCs w:val="22"/>
        </w:rPr>
        <w:t>.05.2025г. №</w:t>
      </w:r>
      <w:r w:rsidR="00F114D6">
        <w:rPr>
          <w:rFonts w:ascii="Arial" w:eastAsia="Times New Roman" w:hAnsi="Arial" w:cs="Arial"/>
          <w:bCs/>
          <w:sz w:val="22"/>
          <w:szCs w:val="22"/>
        </w:rPr>
        <w:t xml:space="preserve"> 191</w:t>
      </w:r>
      <w:r w:rsidR="00306C1C" w:rsidRPr="00220D20">
        <w:rPr>
          <w:rFonts w:ascii="Arial" w:eastAsia="Times New Roman" w:hAnsi="Arial" w:cs="Arial"/>
          <w:bCs/>
          <w:sz w:val="22"/>
          <w:szCs w:val="22"/>
        </w:rPr>
        <w:t>)</w:t>
      </w:r>
    </w:p>
    <w:p w:rsidR="00306C1C" w:rsidRPr="00220D20" w:rsidRDefault="00306C1C" w:rsidP="00306C1C">
      <w:pPr>
        <w:suppressAutoHyphens/>
        <w:ind w:firstLine="0"/>
        <w:jc w:val="center"/>
        <w:rPr>
          <w:rFonts w:ascii="Arial" w:eastAsia="Times New Roman" w:hAnsi="Arial" w:cs="Arial"/>
          <w:sz w:val="22"/>
          <w:szCs w:val="22"/>
          <w:lang w:eastAsia="ar-SA"/>
        </w:rPr>
      </w:pPr>
    </w:p>
    <w:p w:rsidR="00306C1C" w:rsidRPr="0099361B" w:rsidRDefault="00306C1C" w:rsidP="00306C1C">
      <w:pPr>
        <w:keepNext/>
        <w:tabs>
          <w:tab w:val="num" w:pos="0"/>
        </w:tabs>
        <w:suppressAutoHyphens/>
        <w:ind w:firstLine="0"/>
        <w:jc w:val="center"/>
        <w:outlineLvl w:val="5"/>
        <w:rPr>
          <w:rFonts w:ascii="Arial" w:eastAsia="Times New Roman" w:hAnsi="Arial" w:cs="Arial"/>
          <w:sz w:val="22"/>
          <w:szCs w:val="22"/>
          <w:lang w:eastAsia="ar-SA"/>
        </w:rPr>
      </w:pPr>
      <w:r w:rsidRPr="0099361B">
        <w:rPr>
          <w:rFonts w:ascii="Arial" w:eastAsia="Times New Roman" w:hAnsi="Arial" w:cs="Arial"/>
          <w:sz w:val="22"/>
          <w:szCs w:val="22"/>
          <w:lang w:eastAsia="ar-SA"/>
        </w:rPr>
        <w:t xml:space="preserve">Распределение бюджетных ассигнований по целевым статьям (муниципальным программам </w:t>
      </w:r>
      <w:proofErr w:type="spellStart"/>
      <w:r w:rsidRPr="0099361B">
        <w:rPr>
          <w:rFonts w:ascii="Arial" w:eastAsia="Times New Roman" w:hAnsi="Arial" w:cs="Arial"/>
          <w:sz w:val="22"/>
          <w:szCs w:val="22"/>
          <w:lang w:eastAsia="ar-SA"/>
        </w:rPr>
        <w:t>Староведугского</w:t>
      </w:r>
      <w:proofErr w:type="spellEnd"/>
      <w:r w:rsidRPr="0099361B">
        <w:rPr>
          <w:rFonts w:ascii="Arial" w:eastAsia="Times New Roman" w:hAnsi="Arial" w:cs="Arial"/>
          <w:sz w:val="22"/>
          <w:szCs w:val="22"/>
          <w:lang w:eastAsia="ar-SA"/>
        </w:rPr>
        <w:t xml:space="preserve"> сельского поселения и непрограммным направлениям деятельности), группам видов расходов, разделам, подразделам классификации расходов бюджета поселения на 2025 год и на плановый период 2026-2027 годов</w:t>
      </w:r>
    </w:p>
    <w:p w:rsidR="00306C1C" w:rsidRPr="0099361B" w:rsidRDefault="00306C1C" w:rsidP="00306C1C">
      <w:pPr>
        <w:tabs>
          <w:tab w:val="left" w:pos="8000"/>
        </w:tabs>
        <w:suppressAutoHyphens/>
        <w:ind w:firstLine="0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99361B">
        <w:rPr>
          <w:rFonts w:ascii="Arial" w:eastAsia="Times New Roman" w:hAnsi="Arial" w:cs="Arial"/>
          <w:sz w:val="24"/>
          <w:szCs w:val="24"/>
          <w:lang w:eastAsia="ar-SA"/>
        </w:rPr>
        <w:tab/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7"/>
        <w:gridCol w:w="2747"/>
        <w:gridCol w:w="1431"/>
        <w:gridCol w:w="550"/>
        <w:gridCol w:w="510"/>
        <w:gridCol w:w="508"/>
        <w:gridCol w:w="1169"/>
        <w:gridCol w:w="1171"/>
        <w:gridCol w:w="1051"/>
      </w:tblGrid>
      <w:tr w:rsidR="00306C1C" w:rsidRPr="0099361B" w:rsidTr="0083362A">
        <w:trPr>
          <w:cantSplit/>
          <w:trHeight w:val="504"/>
          <w:tblHeader/>
        </w:trPr>
        <w:tc>
          <w:tcPr>
            <w:tcW w:w="364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№ 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/п</w:t>
            </w:r>
          </w:p>
        </w:tc>
        <w:tc>
          <w:tcPr>
            <w:tcW w:w="1394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Наименование</w:t>
            </w:r>
          </w:p>
        </w:tc>
        <w:tc>
          <w:tcPr>
            <w:tcW w:w="726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  <w:t>ЦСР</w:t>
            </w:r>
          </w:p>
        </w:tc>
        <w:tc>
          <w:tcPr>
            <w:tcW w:w="27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ВР</w:t>
            </w:r>
          </w:p>
        </w:tc>
        <w:tc>
          <w:tcPr>
            <w:tcW w:w="259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РЗ</w:t>
            </w:r>
          </w:p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</w:t>
            </w:r>
            <w:proofErr w:type="gramEnd"/>
          </w:p>
        </w:tc>
        <w:tc>
          <w:tcPr>
            <w:tcW w:w="172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Сумма</w:t>
            </w:r>
          </w:p>
          <w:p w:rsidR="00306C1C" w:rsidRPr="0099361B" w:rsidRDefault="00306C1C" w:rsidP="00306C1C">
            <w:pPr>
              <w:suppressAutoHyphens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(тыс. рублей)</w:t>
            </w:r>
          </w:p>
        </w:tc>
      </w:tr>
      <w:tr w:rsidR="00306C1C" w:rsidRPr="0099361B" w:rsidTr="0083362A">
        <w:trPr>
          <w:cantSplit/>
          <w:trHeight w:val="312"/>
          <w:tblHeader/>
        </w:trPr>
        <w:tc>
          <w:tcPr>
            <w:tcW w:w="364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726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bCs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306C1C" w:rsidRPr="0099361B" w:rsidRDefault="00306C1C" w:rsidP="00306C1C">
            <w:pPr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2025 год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2026 год</w:t>
            </w:r>
          </w:p>
        </w:tc>
        <w:tc>
          <w:tcPr>
            <w:tcW w:w="533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ind w:right="-108"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2027 год</w:t>
            </w:r>
          </w:p>
        </w:tc>
      </w:tr>
      <w:tr w:rsidR="00306C1C" w:rsidRPr="0099361B" w:rsidTr="0083362A">
        <w:trPr>
          <w:trHeight w:val="565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jc w:val="left"/>
              <w:outlineLvl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keepNext/>
              <w:tabs>
                <w:tab w:val="num" w:pos="0"/>
              </w:tabs>
              <w:suppressAutoHyphens/>
              <w:snapToGrid w:val="0"/>
              <w:ind w:left="432" w:hanging="432"/>
              <w:outlineLvl w:val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ВСЕГО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</w:t>
            </w:r>
            <w:r w:rsidR="000C5F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185,85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33571,61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24583,21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«Муниципальное управление»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01 000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</w:t>
            </w:r>
            <w:r w:rsidR="00D3310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592,67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4525,5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4582,8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1.2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«Оказание социальной помощи на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01 200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1.2.2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«Назначение и выплата пенсии за выслугу лет 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( 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пенсии) лицам, замещавшим муниципальные должности, должности муниципальной службы, отдельным категориям пенсионеров»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01 202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Доплаты к пенсиям муниципальных служащих (Социальное обеспечение и иные выплаты населению)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01 202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90470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82,7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1.4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«Обеспечение реализации муниципальной программы»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01 400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D33106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5950</w:t>
            </w:r>
            <w:r w:rsidR="000C5F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,67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4379,5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4500,1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1.4.1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«Обеспечение непрерывности и эффективности деятельности органов местного самоуправления»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</w:t>
            </w:r>
            <w:r w:rsidR="00D33106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78</w:t>
            </w:r>
            <w:r w:rsidR="000C5FE7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7,67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4201,6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4316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92020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0C5FE7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1345,67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1160,6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1207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Расходы на обеспечение функций органов местного самоуправления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2761,4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2595,1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2698,9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самоуправления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1303,6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425,9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390,1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функций органов местного (Иные бюджетные ассигнования)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92010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проведения муниципальных выборо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в(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Иные бюджетные ассигнования 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90110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07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317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1.4.2.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«Обеспечение деятельности национальной обороны»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01 401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163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177,9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184,1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Осуществление первичного воинского учета на территориях, где отсутствуют военные комиссариаты (Расходы на выплаты персоналу в целях обеспечения выполнения функций муниципальными органами, казенными учреждениями)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left="-107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01 4 </w:t>
            </w: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01 51180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156,3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162,8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Осуществление первичного воинского учета на территориях, где отсутствуют военные комиссариаты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left="-107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01 4 </w:t>
            </w:r>
            <w:r w:rsidRPr="0099361B">
              <w:rPr>
                <w:rFonts w:ascii="Arial" w:eastAsia="Times New Roman" w:hAnsi="Arial" w:cs="Arial"/>
                <w:color w:val="000000"/>
                <w:sz w:val="20"/>
                <w:szCs w:val="20"/>
                <w:lang w:eastAsia="ar-SA"/>
              </w:rPr>
              <w:t>01 51180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21,6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21,3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«Организация предоставления населению жилищно-коммунальных услуг и благоустройство 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02 000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  <w:r w:rsidR="0028062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481,91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10696,91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271,91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2.1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Подпрограмма «Благоустройство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02 100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28062B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3834,4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10456,4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126,4</w:t>
            </w: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Основное мероприятие “Организация сбора твердых коммунальных отходов на территории </w:t>
            </w:r>
            <w:proofErr w:type="spellStart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10100000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3554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306C1C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306C1C" w:rsidRPr="0099361B" w:rsidRDefault="00306C1C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en-US"/>
              </w:rPr>
              <w:t>Расходы на организацию системы раздельного накопления твердых коммунальных отходов</w:t>
            </w:r>
            <w:r w:rsidRPr="0099361B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101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>S8000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354</w:t>
            </w:r>
            <w:r w:rsidR="00306C1C"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306C1C" w:rsidRPr="0099361B" w:rsidRDefault="00306C1C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A059B3" w:rsidRPr="0099361B" w:rsidRDefault="00A059B3" w:rsidP="00066E5D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en-US"/>
              </w:rPr>
              <w:t>Расходы на организацию системы раздельного накопления твердых коммунальных отходов</w:t>
            </w:r>
            <w:r w:rsidRPr="0099361B">
              <w:rPr>
                <w:rFonts w:ascii="Arial" w:hAnsi="Arial" w:cs="Arial"/>
                <w:iCs/>
                <w:sz w:val="20"/>
                <w:szCs w:val="20"/>
                <w:lang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A059B3" w:rsidRDefault="00A059B3" w:rsidP="00066E5D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02</w:t>
            </w:r>
            <w:r w:rsidRPr="0099361B">
              <w:rPr>
                <w:rFonts w:ascii="Arial" w:hAnsi="Arial" w:cs="Arial"/>
                <w:sz w:val="20"/>
                <w:szCs w:val="20"/>
                <w:lang w:val="en-US" w:eastAsia="ar-SA"/>
              </w:rPr>
              <w:t xml:space="preserve"> </w:t>
            </w:r>
            <w:r w:rsidRPr="0099361B">
              <w:rPr>
                <w:rFonts w:ascii="Arial" w:hAnsi="Arial" w:cs="Arial"/>
                <w:sz w:val="20"/>
                <w:szCs w:val="20"/>
                <w:lang w:eastAsia="ar-SA"/>
              </w:rPr>
              <w:t>101</w:t>
            </w:r>
            <w:r>
              <w:rPr>
                <w:rFonts w:ascii="Arial" w:hAnsi="Arial" w:cs="Arial"/>
                <w:sz w:val="20"/>
                <w:szCs w:val="20"/>
                <w:lang w:eastAsia="ar-SA"/>
              </w:rPr>
              <w:t>97570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066E5D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066E5D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066E5D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59B3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«Прочие мероприятия по благоустройству территории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02 104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280,4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10456,4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126,4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2.1.4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Прочие мероприятия по благоустройств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у(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Закупка товаров, работ и услуг для муниципальных нужд 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02 1 04 98720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2.1.4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rPr>
                <w:rFonts w:ascii="Arial" w:hAnsi="Arial" w:cs="Arial"/>
                <w:iCs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организацию общественных оплачиваемых работ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right="-150" w:firstLine="0"/>
              <w:jc w:val="left"/>
              <w:rPr>
                <w:rFonts w:ascii="Arial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02 1 04 78430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36,4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36,4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36,4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2.1.4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 xml:space="preserve">Расходы на мероприятия в сфере охраны окружающей среды 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right="-150"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02 1 04 80400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06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05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10330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0,0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2.2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Энергоэффективность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и развитие энергетики»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02 200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647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,51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240,51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145,51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2.2.1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«Расходы на уличное освещение»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647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,51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240,51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145,51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уличное освещение (Закупка товаров, работ и услуг для муниципальных нужд)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592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90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мероприятия в сфере уличного освещени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я(</w:t>
            </w:r>
            <w:proofErr w:type="gram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Закупка товаров, работ и услуг для муниципальных нужд 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02 201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S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8670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5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3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55,51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«Развитие транспортной системы» 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03 000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19006,27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Основное мероприятие «Развитие автомобильных дорог местного значения в границах населенных пунктов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19006,27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17156,2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18496,5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Осуществление мероприятий по развитию автомобильных дорог (Закупка товаров, работ и услуг для муниципальных нужд)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9Д135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5220,9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4710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6050,3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9Д130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13599,87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12146,2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12146,2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3.1.1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Капитальный ремонт и ремонт автомобильных дорог общего пользования местного значения 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03 101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val="en-US" w:eastAsia="ar-SA"/>
              </w:rPr>
              <w:t>S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130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09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185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,5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300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Муниципальная программа </w:t>
            </w:r>
            <w:proofErr w:type="spell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Староведугского</w:t>
            </w:r>
            <w:proofErr w:type="spellEnd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сельского поселения Семилукского муниципального района «Развитие культуры и массового спорта»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04 000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1232</w:t>
            </w:r>
          </w:p>
        </w:tc>
      </w:tr>
      <w:tr w:rsidR="00A059B3" w:rsidRPr="0099361B" w:rsidTr="0083362A">
        <w:trPr>
          <w:trHeight w:val="914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lastRenderedPageBreak/>
              <w:t>4.1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Подпрограмма «Организация и осуществление мероприятий в сфере культуры»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04 100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1232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4.1.2</w:t>
            </w: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Основное мероприятие «Организация муниципальных услуг муниципальными учреждениями культуры»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04 102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00000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1105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1193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1232</w:t>
            </w:r>
          </w:p>
        </w:tc>
      </w:tr>
      <w:tr w:rsidR="00A059B3" w:rsidRPr="0099361B" w:rsidTr="0083362A">
        <w:trPr>
          <w:trHeight w:val="527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(Расходы на выплаты персоналу в целях обеспечения выполнения функций муниципальными органами, казенными учреждениями)</w:t>
            </w:r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04 102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00590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100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845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920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997</w:t>
            </w:r>
          </w:p>
        </w:tc>
      </w:tr>
      <w:tr w:rsidR="00A059B3" w:rsidRPr="0099361B" w:rsidTr="0083362A">
        <w:trPr>
          <w:trHeight w:val="639"/>
        </w:trPr>
        <w:tc>
          <w:tcPr>
            <w:tcW w:w="36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ind w:firstLine="0"/>
              <w:jc w:val="left"/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3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Расходы на обеспечение деятельности (оказание услуг) муниципальных учреждений культуры</w:t>
            </w:r>
          </w:p>
          <w:p w:rsidR="00A059B3" w:rsidRPr="0099361B" w:rsidRDefault="00A059B3" w:rsidP="00306C1C">
            <w:pPr>
              <w:suppressAutoHyphens/>
              <w:snapToGrid w:val="0"/>
              <w:ind w:firstLine="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(Закупка товаров, работ и услуг для муниципальных нужд</w:t>
            </w:r>
            <w:proofErr w:type="gramStart"/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 xml:space="preserve"> )</w:t>
            </w:r>
            <w:proofErr w:type="gramEnd"/>
          </w:p>
        </w:tc>
        <w:tc>
          <w:tcPr>
            <w:tcW w:w="72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04 102</w:t>
            </w: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00590</w:t>
            </w:r>
          </w:p>
        </w:tc>
        <w:tc>
          <w:tcPr>
            <w:tcW w:w="2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200</w:t>
            </w:r>
          </w:p>
        </w:tc>
        <w:tc>
          <w:tcPr>
            <w:tcW w:w="25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08</w:t>
            </w:r>
          </w:p>
        </w:tc>
        <w:tc>
          <w:tcPr>
            <w:tcW w:w="25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left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01</w:t>
            </w:r>
          </w:p>
        </w:tc>
        <w:tc>
          <w:tcPr>
            <w:tcW w:w="5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bCs/>
                <w:sz w:val="20"/>
                <w:szCs w:val="20"/>
                <w:lang w:eastAsia="en-US"/>
              </w:rPr>
              <w:t>260</w:t>
            </w:r>
          </w:p>
        </w:tc>
        <w:tc>
          <w:tcPr>
            <w:tcW w:w="5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273</w:t>
            </w:r>
          </w:p>
        </w:tc>
        <w:tc>
          <w:tcPr>
            <w:tcW w:w="53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A059B3" w:rsidRPr="0099361B" w:rsidRDefault="00A059B3" w:rsidP="00306C1C">
            <w:pPr>
              <w:suppressAutoHyphens/>
              <w:snapToGrid w:val="0"/>
              <w:ind w:firstLine="0"/>
              <w:jc w:val="center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99361B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235</w:t>
            </w:r>
          </w:p>
        </w:tc>
      </w:tr>
    </w:tbl>
    <w:p w:rsidR="0099361B" w:rsidRPr="0099361B" w:rsidRDefault="0099361B" w:rsidP="0099361B">
      <w:pPr>
        <w:spacing w:after="200" w:line="276" w:lineRule="auto"/>
        <w:ind w:firstLine="0"/>
        <w:jc w:val="left"/>
        <w:rPr>
          <w:rFonts w:ascii="Arial" w:eastAsia="Times New Roman" w:hAnsi="Arial" w:cs="Arial"/>
          <w:sz w:val="22"/>
          <w:szCs w:val="22"/>
          <w:lang w:eastAsia="x-none"/>
        </w:rPr>
      </w:pPr>
    </w:p>
    <w:sectPr w:rsidR="0099361B" w:rsidRPr="0099361B" w:rsidSect="0083362A">
      <w:pgSz w:w="11906" w:h="16838"/>
      <w:pgMar w:top="2268" w:right="567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14F" w:rsidRDefault="0093014F" w:rsidP="00AF13F3">
      <w:r>
        <w:separator/>
      </w:r>
    </w:p>
  </w:endnote>
  <w:endnote w:type="continuationSeparator" w:id="0">
    <w:p w:rsidR="0093014F" w:rsidRDefault="0093014F" w:rsidP="00AF1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14F" w:rsidRDefault="0093014F" w:rsidP="00AF13F3">
      <w:r>
        <w:separator/>
      </w:r>
    </w:p>
  </w:footnote>
  <w:footnote w:type="continuationSeparator" w:id="0">
    <w:p w:rsidR="0093014F" w:rsidRDefault="0093014F" w:rsidP="00AF13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9307FC"/>
    <w:multiLevelType w:val="multilevel"/>
    <w:tmpl w:val="459307FC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04A"/>
    <w:rsid w:val="00004B69"/>
    <w:rsid w:val="00007AE6"/>
    <w:rsid w:val="000107FE"/>
    <w:rsid w:val="00011B91"/>
    <w:rsid w:val="00011F95"/>
    <w:rsid w:val="0001374D"/>
    <w:rsid w:val="0001380F"/>
    <w:rsid w:val="000163F7"/>
    <w:rsid w:val="00017F94"/>
    <w:rsid w:val="00023A90"/>
    <w:rsid w:val="00025632"/>
    <w:rsid w:val="000256EF"/>
    <w:rsid w:val="00030F1F"/>
    <w:rsid w:val="00033D21"/>
    <w:rsid w:val="0005364B"/>
    <w:rsid w:val="00055B49"/>
    <w:rsid w:val="00055DFF"/>
    <w:rsid w:val="00057503"/>
    <w:rsid w:val="00057FD1"/>
    <w:rsid w:val="00060FF7"/>
    <w:rsid w:val="000644C7"/>
    <w:rsid w:val="00066E5D"/>
    <w:rsid w:val="0007137C"/>
    <w:rsid w:val="00072A23"/>
    <w:rsid w:val="00075E3D"/>
    <w:rsid w:val="0007644D"/>
    <w:rsid w:val="00077964"/>
    <w:rsid w:val="00081D78"/>
    <w:rsid w:val="00082DB8"/>
    <w:rsid w:val="000907FC"/>
    <w:rsid w:val="00091075"/>
    <w:rsid w:val="0009656D"/>
    <w:rsid w:val="00097370"/>
    <w:rsid w:val="000A393F"/>
    <w:rsid w:val="000A6CE3"/>
    <w:rsid w:val="000A6CF9"/>
    <w:rsid w:val="000B3E2C"/>
    <w:rsid w:val="000B4816"/>
    <w:rsid w:val="000B5488"/>
    <w:rsid w:val="000C09D3"/>
    <w:rsid w:val="000C5FE7"/>
    <w:rsid w:val="000C6B23"/>
    <w:rsid w:val="000C75AD"/>
    <w:rsid w:val="000D15F1"/>
    <w:rsid w:val="000D166B"/>
    <w:rsid w:val="000D2B9A"/>
    <w:rsid w:val="000D51C8"/>
    <w:rsid w:val="000D6046"/>
    <w:rsid w:val="000E25DF"/>
    <w:rsid w:val="000E392C"/>
    <w:rsid w:val="000E5522"/>
    <w:rsid w:val="000E6E33"/>
    <w:rsid w:val="000E7009"/>
    <w:rsid w:val="000E7350"/>
    <w:rsid w:val="000E7799"/>
    <w:rsid w:val="000F16E8"/>
    <w:rsid w:val="000F31DE"/>
    <w:rsid w:val="000F6640"/>
    <w:rsid w:val="000F7742"/>
    <w:rsid w:val="00100A7F"/>
    <w:rsid w:val="00101A9B"/>
    <w:rsid w:val="00102303"/>
    <w:rsid w:val="0010484F"/>
    <w:rsid w:val="00104E8F"/>
    <w:rsid w:val="001069BD"/>
    <w:rsid w:val="00106A6C"/>
    <w:rsid w:val="001108C6"/>
    <w:rsid w:val="0011480F"/>
    <w:rsid w:val="001254B3"/>
    <w:rsid w:val="0012637A"/>
    <w:rsid w:val="00130D31"/>
    <w:rsid w:val="0014332F"/>
    <w:rsid w:val="00143590"/>
    <w:rsid w:val="001452DD"/>
    <w:rsid w:val="00145D97"/>
    <w:rsid w:val="0014632A"/>
    <w:rsid w:val="00163D46"/>
    <w:rsid w:val="00164407"/>
    <w:rsid w:val="001701F1"/>
    <w:rsid w:val="00170393"/>
    <w:rsid w:val="00175292"/>
    <w:rsid w:val="00175DBA"/>
    <w:rsid w:val="00177E4A"/>
    <w:rsid w:val="001814A2"/>
    <w:rsid w:val="00184AC7"/>
    <w:rsid w:val="00185DD7"/>
    <w:rsid w:val="0018702B"/>
    <w:rsid w:val="00194E65"/>
    <w:rsid w:val="0019670C"/>
    <w:rsid w:val="00197150"/>
    <w:rsid w:val="00197FC3"/>
    <w:rsid w:val="001A2110"/>
    <w:rsid w:val="001A2D46"/>
    <w:rsid w:val="001A45CB"/>
    <w:rsid w:val="001A6E9C"/>
    <w:rsid w:val="001A7392"/>
    <w:rsid w:val="001B0296"/>
    <w:rsid w:val="001B02FB"/>
    <w:rsid w:val="001B04BA"/>
    <w:rsid w:val="001B4A59"/>
    <w:rsid w:val="001B4A7A"/>
    <w:rsid w:val="001C09F0"/>
    <w:rsid w:val="001C1256"/>
    <w:rsid w:val="001C5DD8"/>
    <w:rsid w:val="001D5B95"/>
    <w:rsid w:val="001D5D85"/>
    <w:rsid w:val="001E02CA"/>
    <w:rsid w:val="001E2953"/>
    <w:rsid w:val="001E3C55"/>
    <w:rsid w:val="001F39A6"/>
    <w:rsid w:val="00203607"/>
    <w:rsid w:val="00203FC2"/>
    <w:rsid w:val="002041C3"/>
    <w:rsid w:val="00204434"/>
    <w:rsid w:val="00210488"/>
    <w:rsid w:val="00211A59"/>
    <w:rsid w:val="00214318"/>
    <w:rsid w:val="002201BE"/>
    <w:rsid w:val="00220D20"/>
    <w:rsid w:val="00222F5C"/>
    <w:rsid w:val="00223E0C"/>
    <w:rsid w:val="00223E64"/>
    <w:rsid w:val="0022777A"/>
    <w:rsid w:val="002306B2"/>
    <w:rsid w:val="00231BE3"/>
    <w:rsid w:val="002346BD"/>
    <w:rsid w:val="002424F6"/>
    <w:rsid w:val="00243BC3"/>
    <w:rsid w:val="0024547F"/>
    <w:rsid w:val="002458E2"/>
    <w:rsid w:val="002506FD"/>
    <w:rsid w:val="00250E8A"/>
    <w:rsid w:val="00251566"/>
    <w:rsid w:val="00254248"/>
    <w:rsid w:val="0025689F"/>
    <w:rsid w:val="002606C6"/>
    <w:rsid w:val="002661F1"/>
    <w:rsid w:val="00266894"/>
    <w:rsid w:val="0026773E"/>
    <w:rsid w:val="00267BEC"/>
    <w:rsid w:val="002730EE"/>
    <w:rsid w:val="002766AB"/>
    <w:rsid w:val="0028062B"/>
    <w:rsid w:val="0028122C"/>
    <w:rsid w:val="002823A3"/>
    <w:rsid w:val="00282B79"/>
    <w:rsid w:val="00285699"/>
    <w:rsid w:val="00293843"/>
    <w:rsid w:val="00293DB9"/>
    <w:rsid w:val="00294344"/>
    <w:rsid w:val="00297984"/>
    <w:rsid w:val="002A234B"/>
    <w:rsid w:val="002A2DEA"/>
    <w:rsid w:val="002A4D37"/>
    <w:rsid w:val="002A6315"/>
    <w:rsid w:val="002B0D8D"/>
    <w:rsid w:val="002B71E3"/>
    <w:rsid w:val="002C1EFC"/>
    <w:rsid w:val="002C467D"/>
    <w:rsid w:val="002C4D90"/>
    <w:rsid w:val="002D0151"/>
    <w:rsid w:val="002D08F9"/>
    <w:rsid w:val="002D6A28"/>
    <w:rsid w:val="002D7F3D"/>
    <w:rsid w:val="002E191D"/>
    <w:rsid w:val="002E19D2"/>
    <w:rsid w:val="002E1E7E"/>
    <w:rsid w:val="002E1ED1"/>
    <w:rsid w:val="002E33AB"/>
    <w:rsid w:val="002E3ADF"/>
    <w:rsid w:val="002E540D"/>
    <w:rsid w:val="002E6A08"/>
    <w:rsid w:val="002F2AA0"/>
    <w:rsid w:val="002F6D45"/>
    <w:rsid w:val="00302467"/>
    <w:rsid w:val="0030630F"/>
    <w:rsid w:val="00306C1C"/>
    <w:rsid w:val="0030722C"/>
    <w:rsid w:val="00307507"/>
    <w:rsid w:val="00310D0F"/>
    <w:rsid w:val="003111B5"/>
    <w:rsid w:val="0031260F"/>
    <w:rsid w:val="00313C95"/>
    <w:rsid w:val="0031674F"/>
    <w:rsid w:val="0032103D"/>
    <w:rsid w:val="00321CAC"/>
    <w:rsid w:val="0032306E"/>
    <w:rsid w:val="0032695D"/>
    <w:rsid w:val="003322A9"/>
    <w:rsid w:val="00332978"/>
    <w:rsid w:val="003379B0"/>
    <w:rsid w:val="0034072A"/>
    <w:rsid w:val="003475B6"/>
    <w:rsid w:val="003504D4"/>
    <w:rsid w:val="00360E81"/>
    <w:rsid w:val="00361FD3"/>
    <w:rsid w:val="00367E62"/>
    <w:rsid w:val="003714C0"/>
    <w:rsid w:val="00372B51"/>
    <w:rsid w:val="00373CBF"/>
    <w:rsid w:val="003742CC"/>
    <w:rsid w:val="00376110"/>
    <w:rsid w:val="00381A7E"/>
    <w:rsid w:val="00385B52"/>
    <w:rsid w:val="00390F77"/>
    <w:rsid w:val="0039123D"/>
    <w:rsid w:val="00391A82"/>
    <w:rsid w:val="00395278"/>
    <w:rsid w:val="003A146A"/>
    <w:rsid w:val="003A265B"/>
    <w:rsid w:val="003A34E0"/>
    <w:rsid w:val="003A705B"/>
    <w:rsid w:val="003B37C1"/>
    <w:rsid w:val="003B6604"/>
    <w:rsid w:val="003C2337"/>
    <w:rsid w:val="003C5E76"/>
    <w:rsid w:val="003C7AAA"/>
    <w:rsid w:val="003D3499"/>
    <w:rsid w:val="003D4A56"/>
    <w:rsid w:val="003D64D2"/>
    <w:rsid w:val="003D7F01"/>
    <w:rsid w:val="003E11DD"/>
    <w:rsid w:val="003E1717"/>
    <w:rsid w:val="003E71AD"/>
    <w:rsid w:val="003E7AD6"/>
    <w:rsid w:val="003F20AC"/>
    <w:rsid w:val="003F3712"/>
    <w:rsid w:val="003F3742"/>
    <w:rsid w:val="003F4758"/>
    <w:rsid w:val="003F5C2E"/>
    <w:rsid w:val="003F66C3"/>
    <w:rsid w:val="003F748B"/>
    <w:rsid w:val="003F7C6D"/>
    <w:rsid w:val="00400B3A"/>
    <w:rsid w:val="00416EDF"/>
    <w:rsid w:val="00420B34"/>
    <w:rsid w:val="00420BE5"/>
    <w:rsid w:val="004230D6"/>
    <w:rsid w:val="00424B79"/>
    <w:rsid w:val="00424E50"/>
    <w:rsid w:val="0042566B"/>
    <w:rsid w:val="00426506"/>
    <w:rsid w:val="00426BB0"/>
    <w:rsid w:val="00432046"/>
    <w:rsid w:val="004411BF"/>
    <w:rsid w:val="00442F96"/>
    <w:rsid w:val="004440F7"/>
    <w:rsid w:val="004441E0"/>
    <w:rsid w:val="00444CEE"/>
    <w:rsid w:val="00445E50"/>
    <w:rsid w:val="004514EE"/>
    <w:rsid w:val="00451B54"/>
    <w:rsid w:val="00452E0B"/>
    <w:rsid w:val="0045444F"/>
    <w:rsid w:val="00456932"/>
    <w:rsid w:val="00461499"/>
    <w:rsid w:val="00462C52"/>
    <w:rsid w:val="00463930"/>
    <w:rsid w:val="004677C5"/>
    <w:rsid w:val="00473857"/>
    <w:rsid w:val="00474D5A"/>
    <w:rsid w:val="00477BF0"/>
    <w:rsid w:val="0048249E"/>
    <w:rsid w:val="00485EE7"/>
    <w:rsid w:val="0048604D"/>
    <w:rsid w:val="00487FB1"/>
    <w:rsid w:val="004916F4"/>
    <w:rsid w:val="00497897"/>
    <w:rsid w:val="004A0815"/>
    <w:rsid w:val="004A1F3E"/>
    <w:rsid w:val="004A3498"/>
    <w:rsid w:val="004A3D96"/>
    <w:rsid w:val="004A6BBD"/>
    <w:rsid w:val="004A7CF5"/>
    <w:rsid w:val="004B2B28"/>
    <w:rsid w:val="004B30C8"/>
    <w:rsid w:val="004B452F"/>
    <w:rsid w:val="004B51CE"/>
    <w:rsid w:val="004C089B"/>
    <w:rsid w:val="004C67B9"/>
    <w:rsid w:val="004C6DDC"/>
    <w:rsid w:val="004D2BFF"/>
    <w:rsid w:val="004D4DDA"/>
    <w:rsid w:val="004D56F3"/>
    <w:rsid w:val="004D57BD"/>
    <w:rsid w:val="004E19CC"/>
    <w:rsid w:val="004E28E8"/>
    <w:rsid w:val="004E4308"/>
    <w:rsid w:val="004E60EB"/>
    <w:rsid w:val="004E6434"/>
    <w:rsid w:val="004F0FF2"/>
    <w:rsid w:val="004F53FF"/>
    <w:rsid w:val="004F6641"/>
    <w:rsid w:val="00500646"/>
    <w:rsid w:val="00501A12"/>
    <w:rsid w:val="00502CB8"/>
    <w:rsid w:val="005045FA"/>
    <w:rsid w:val="00520220"/>
    <w:rsid w:val="005204B8"/>
    <w:rsid w:val="00521115"/>
    <w:rsid w:val="005219B3"/>
    <w:rsid w:val="005222A9"/>
    <w:rsid w:val="0052276C"/>
    <w:rsid w:val="00522B98"/>
    <w:rsid w:val="00523B20"/>
    <w:rsid w:val="00525753"/>
    <w:rsid w:val="005276D8"/>
    <w:rsid w:val="00527E69"/>
    <w:rsid w:val="005331DA"/>
    <w:rsid w:val="00537D42"/>
    <w:rsid w:val="00541052"/>
    <w:rsid w:val="00541265"/>
    <w:rsid w:val="00541C01"/>
    <w:rsid w:val="005478BA"/>
    <w:rsid w:val="00551766"/>
    <w:rsid w:val="0055350C"/>
    <w:rsid w:val="0055436A"/>
    <w:rsid w:val="005609AC"/>
    <w:rsid w:val="00560C87"/>
    <w:rsid w:val="00561666"/>
    <w:rsid w:val="00566C41"/>
    <w:rsid w:val="0057226C"/>
    <w:rsid w:val="005811E3"/>
    <w:rsid w:val="00582EAB"/>
    <w:rsid w:val="005839C5"/>
    <w:rsid w:val="00584E3B"/>
    <w:rsid w:val="00586FDA"/>
    <w:rsid w:val="00587305"/>
    <w:rsid w:val="00590877"/>
    <w:rsid w:val="005910CE"/>
    <w:rsid w:val="00591C32"/>
    <w:rsid w:val="00591F5D"/>
    <w:rsid w:val="0059383A"/>
    <w:rsid w:val="0059478C"/>
    <w:rsid w:val="005A0712"/>
    <w:rsid w:val="005A2C30"/>
    <w:rsid w:val="005A4746"/>
    <w:rsid w:val="005A5D6B"/>
    <w:rsid w:val="005B299D"/>
    <w:rsid w:val="005B614E"/>
    <w:rsid w:val="005C6673"/>
    <w:rsid w:val="005C6C8D"/>
    <w:rsid w:val="005C7DEB"/>
    <w:rsid w:val="005D09F9"/>
    <w:rsid w:val="005D0CBD"/>
    <w:rsid w:val="005D3DCD"/>
    <w:rsid w:val="005D7FC7"/>
    <w:rsid w:val="005E0E95"/>
    <w:rsid w:val="005E4BAA"/>
    <w:rsid w:val="005F17D1"/>
    <w:rsid w:val="005F3027"/>
    <w:rsid w:val="005F4B6D"/>
    <w:rsid w:val="005F5829"/>
    <w:rsid w:val="00601522"/>
    <w:rsid w:val="0060334B"/>
    <w:rsid w:val="00603CA7"/>
    <w:rsid w:val="00607A46"/>
    <w:rsid w:val="0061222B"/>
    <w:rsid w:val="006138B0"/>
    <w:rsid w:val="0061433A"/>
    <w:rsid w:val="00614B90"/>
    <w:rsid w:val="006172C8"/>
    <w:rsid w:val="00621EBF"/>
    <w:rsid w:val="00622C85"/>
    <w:rsid w:val="006237B1"/>
    <w:rsid w:val="006238B9"/>
    <w:rsid w:val="00625B9F"/>
    <w:rsid w:val="0062703D"/>
    <w:rsid w:val="00632838"/>
    <w:rsid w:val="00635C58"/>
    <w:rsid w:val="00644ABA"/>
    <w:rsid w:val="00644E02"/>
    <w:rsid w:val="00645EB6"/>
    <w:rsid w:val="00652D23"/>
    <w:rsid w:val="00654AC7"/>
    <w:rsid w:val="0065540F"/>
    <w:rsid w:val="00655985"/>
    <w:rsid w:val="006635CF"/>
    <w:rsid w:val="006659A9"/>
    <w:rsid w:val="006666B5"/>
    <w:rsid w:val="00670C0B"/>
    <w:rsid w:val="006757D4"/>
    <w:rsid w:val="006772F7"/>
    <w:rsid w:val="0068066B"/>
    <w:rsid w:val="0068080F"/>
    <w:rsid w:val="00682526"/>
    <w:rsid w:val="00682B64"/>
    <w:rsid w:val="00683252"/>
    <w:rsid w:val="00685330"/>
    <w:rsid w:val="006879EE"/>
    <w:rsid w:val="00690B95"/>
    <w:rsid w:val="006921DD"/>
    <w:rsid w:val="00694512"/>
    <w:rsid w:val="00694876"/>
    <w:rsid w:val="00695B98"/>
    <w:rsid w:val="006A0006"/>
    <w:rsid w:val="006A008F"/>
    <w:rsid w:val="006A1A77"/>
    <w:rsid w:val="006A1D0F"/>
    <w:rsid w:val="006A410C"/>
    <w:rsid w:val="006A5F6E"/>
    <w:rsid w:val="006A6306"/>
    <w:rsid w:val="006B1A78"/>
    <w:rsid w:val="006B7088"/>
    <w:rsid w:val="006C1BF9"/>
    <w:rsid w:val="006C28C4"/>
    <w:rsid w:val="006C59B7"/>
    <w:rsid w:val="006D0663"/>
    <w:rsid w:val="006D4701"/>
    <w:rsid w:val="006D5C68"/>
    <w:rsid w:val="006E4195"/>
    <w:rsid w:val="006F0D1A"/>
    <w:rsid w:val="006F1E9C"/>
    <w:rsid w:val="006F38F1"/>
    <w:rsid w:val="006F4644"/>
    <w:rsid w:val="006F49D8"/>
    <w:rsid w:val="006F53BF"/>
    <w:rsid w:val="00701F2B"/>
    <w:rsid w:val="007047B0"/>
    <w:rsid w:val="00704DCF"/>
    <w:rsid w:val="0070676B"/>
    <w:rsid w:val="007151A1"/>
    <w:rsid w:val="00716AC6"/>
    <w:rsid w:val="007206E0"/>
    <w:rsid w:val="00721169"/>
    <w:rsid w:val="00724FB1"/>
    <w:rsid w:val="007264E5"/>
    <w:rsid w:val="00734329"/>
    <w:rsid w:val="0073533D"/>
    <w:rsid w:val="007360C7"/>
    <w:rsid w:val="007429E7"/>
    <w:rsid w:val="00747853"/>
    <w:rsid w:val="00754238"/>
    <w:rsid w:val="007544A3"/>
    <w:rsid w:val="00756D97"/>
    <w:rsid w:val="0076313C"/>
    <w:rsid w:val="0076592B"/>
    <w:rsid w:val="00774178"/>
    <w:rsid w:val="007767A5"/>
    <w:rsid w:val="00780FF9"/>
    <w:rsid w:val="00782025"/>
    <w:rsid w:val="0079116C"/>
    <w:rsid w:val="00791435"/>
    <w:rsid w:val="00792918"/>
    <w:rsid w:val="00793E5B"/>
    <w:rsid w:val="00796410"/>
    <w:rsid w:val="00796ED2"/>
    <w:rsid w:val="007A12BD"/>
    <w:rsid w:val="007A237C"/>
    <w:rsid w:val="007A2DA5"/>
    <w:rsid w:val="007A49F4"/>
    <w:rsid w:val="007A4B97"/>
    <w:rsid w:val="007B0B85"/>
    <w:rsid w:val="007B0F51"/>
    <w:rsid w:val="007C3277"/>
    <w:rsid w:val="007C4092"/>
    <w:rsid w:val="007C4CC1"/>
    <w:rsid w:val="007C61A1"/>
    <w:rsid w:val="007D6A53"/>
    <w:rsid w:val="007D75C9"/>
    <w:rsid w:val="007E0DA4"/>
    <w:rsid w:val="007E1F0D"/>
    <w:rsid w:val="007E3B94"/>
    <w:rsid w:val="007E65D6"/>
    <w:rsid w:val="007F3355"/>
    <w:rsid w:val="007F5FD7"/>
    <w:rsid w:val="007F6C68"/>
    <w:rsid w:val="007F721D"/>
    <w:rsid w:val="007F73F1"/>
    <w:rsid w:val="007F7990"/>
    <w:rsid w:val="008007F3"/>
    <w:rsid w:val="00800BB1"/>
    <w:rsid w:val="008015E5"/>
    <w:rsid w:val="008066DD"/>
    <w:rsid w:val="008071DA"/>
    <w:rsid w:val="00812C42"/>
    <w:rsid w:val="008171A2"/>
    <w:rsid w:val="008201AA"/>
    <w:rsid w:val="00820C2D"/>
    <w:rsid w:val="00825B1F"/>
    <w:rsid w:val="00830321"/>
    <w:rsid w:val="0083057E"/>
    <w:rsid w:val="0083362A"/>
    <w:rsid w:val="00840CE6"/>
    <w:rsid w:val="008458D6"/>
    <w:rsid w:val="00852FFC"/>
    <w:rsid w:val="00854B6A"/>
    <w:rsid w:val="008635AA"/>
    <w:rsid w:val="00876FB8"/>
    <w:rsid w:val="00883CA4"/>
    <w:rsid w:val="00884FD1"/>
    <w:rsid w:val="00890721"/>
    <w:rsid w:val="008933EB"/>
    <w:rsid w:val="00896AF9"/>
    <w:rsid w:val="008A3CDA"/>
    <w:rsid w:val="008B65FC"/>
    <w:rsid w:val="008B6D27"/>
    <w:rsid w:val="008B7A71"/>
    <w:rsid w:val="008C1B46"/>
    <w:rsid w:val="008C4B1B"/>
    <w:rsid w:val="008C5B57"/>
    <w:rsid w:val="008C5CE1"/>
    <w:rsid w:val="008C74AE"/>
    <w:rsid w:val="008C76A2"/>
    <w:rsid w:val="008D1B99"/>
    <w:rsid w:val="008D4022"/>
    <w:rsid w:val="008D51D9"/>
    <w:rsid w:val="008D58EC"/>
    <w:rsid w:val="008E00E5"/>
    <w:rsid w:val="008E3FB6"/>
    <w:rsid w:val="008E74DF"/>
    <w:rsid w:val="008F2C18"/>
    <w:rsid w:val="008F4562"/>
    <w:rsid w:val="008F5939"/>
    <w:rsid w:val="00901306"/>
    <w:rsid w:val="009031F6"/>
    <w:rsid w:val="009034AA"/>
    <w:rsid w:val="0090488A"/>
    <w:rsid w:val="0090640E"/>
    <w:rsid w:val="00912D75"/>
    <w:rsid w:val="00916A1D"/>
    <w:rsid w:val="00920072"/>
    <w:rsid w:val="00920382"/>
    <w:rsid w:val="009215BF"/>
    <w:rsid w:val="00921CE5"/>
    <w:rsid w:val="00924858"/>
    <w:rsid w:val="00924FF8"/>
    <w:rsid w:val="0093014F"/>
    <w:rsid w:val="0093148A"/>
    <w:rsid w:val="00940CBB"/>
    <w:rsid w:val="00942CBC"/>
    <w:rsid w:val="00943A6D"/>
    <w:rsid w:val="00947C43"/>
    <w:rsid w:val="009513C5"/>
    <w:rsid w:val="00953255"/>
    <w:rsid w:val="0095337C"/>
    <w:rsid w:val="00953C3F"/>
    <w:rsid w:val="00957842"/>
    <w:rsid w:val="00961368"/>
    <w:rsid w:val="009629B6"/>
    <w:rsid w:val="00962D8A"/>
    <w:rsid w:val="00963F7D"/>
    <w:rsid w:val="0096553E"/>
    <w:rsid w:val="00965596"/>
    <w:rsid w:val="009677B9"/>
    <w:rsid w:val="00970A70"/>
    <w:rsid w:val="009723CB"/>
    <w:rsid w:val="009749EF"/>
    <w:rsid w:val="009755FA"/>
    <w:rsid w:val="00975618"/>
    <w:rsid w:val="0098004D"/>
    <w:rsid w:val="00982ECA"/>
    <w:rsid w:val="00992D5D"/>
    <w:rsid w:val="0099361B"/>
    <w:rsid w:val="00994232"/>
    <w:rsid w:val="009963C1"/>
    <w:rsid w:val="00996819"/>
    <w:rsid w:val="009A2311"/>
    <w:rsid w:val="009A4B38"/>
    <w:rsid w:val="009B29C6"/>
    <w:rsid w:val="009B2D25"/>
    <w:rsid w:val="009B3C79"/>
    <w:rsid w:val="009B6585"/>
    <w:rsid w:val="009B7CEF"/>
    <w:rsid w:val="009C0CA4"/>
    <w:rsid w:val="009C24BF"/>
    <w:rsid w:val="009C4D6E"/>
    <w:rsid w:val="009C502E"/>
    <w:rsid w:val="009C549B"/>
    <w:rsid w:val="009D58EA"/>
    <w:rsid w:val="009E01E8"/>
    <w:rsid w:val="009E0827"/>
    <w:rsid w:val="009E083B"/>
    <w:rsid w:val="009E0CC5"/>
    <w:rsid w:val="009E149A"/>
    <w:rsid w:val="009E3FE5"/>
    <w:rsid w:val="009E49BD"/>
    <w:rsid w:val="009E67CF"/>
    <w:rsid w:val="009F06BE"/>
    <w:rsid w:val="009F1F1C"/>
    <w:rsid w:val="009F2CD0"/>
    <w:rsid w:val="009F3181"/>
    <w:rsid w:val="009F39C6"/>
    <w:rsid w:val="00A03B54"/>
    <w:rsid w:val="00A059B3"/>
    <w:rsid w:val="00A05B9A"/>
    <w:rsid w:val="00A12BAB"/>
    <w:rsid w:val="00A12CE7"/>
    <w:rsid w:val="00A15ADF"/>
    <w:rsid w:val="00A176FF"/>
    <w:rsid w:val="00A1776E"/>
    <w:rsid w:val="00A202AD"/>
    <w:rsid w:val="00A21C02"/>
    <w:rsid w:val="00A22626"/>
    <w:rsid w:val="00A2629E"/>
    <w:rsid w:val="00A302F6"/>
    <w:rsid w:val="00A311B8"/>
    <w:rsid w:val="00A33A20"/>
    <w:rsid w:val="00A33C54"/>
    <w:rsid w:val="00A34663"/>
    <w:rsid w:val="00A35167"/>
    <w:rsid w:val="00A361AB"/>
    <w:rsid w:val="00A36329"/>
    <w:rsid w:val="00A36C2A"/>
    <w:rsid w:val="00A41C6A"/>
    <w:rsid w:val="00A4400C"/>
    <w:rsid w:val="00A47E00"/>
    <w:rsid w:val="00A519EC"/>
    <w:rsid w:val="00A529B2"/>
    <w:rsid w:val="00A52A57"/>
    <w:rsid w:val="00A5455B"/>
    <w:rsid w:val="00A558CA"/>
    <w:rsid w:val="00A5656D"/>
    <w:rsid w:val="00A63B6E"/>
    <w:rsid w:val="00A65F04"/>
    <w:rsid w:val="00A66700"/>
    <w:rsid w:val="00A676BA"/>
    <w:rsid w:val="00A707F3"/>
    <w:rsid w:val="00A717E1"/>
    <w:rsid w:val="00A73306"/>
    <w:rsid w:val="00A73E65"/>
    <w:rsid w:val="00A73FC5"/>
    <w:rsid w:val="00A74379"/>
    <w:rsid w:val="00A76005"/>
    <w:rsid w:val="00A76B79"/>
    <w:rsid w:val="00A76DBA"/>
    <w:rsid w:val="00A834AD"/>
    <w:rsid w:val="00A84A7D"/>
    <w:rsid w:val="00A85C35"/>
    <w:rsid w:val="00A86315"/>
    <w:rsid w:val="00A870F9"/>
    <w:rsid w:val="00A915CC"/>
    <w:rsid w:val="00A930B0"/>
    <w:rsid w:val="00A93973"/>
    <w:rsid w:val="00A93DBA"/>
    <w:rsid w:val="00A96B05"/>
    <w:rsid w:val="00A97F4C"/>
    <w:rsid w:val="00AA0E38"/>
    <w:rsid w:val="00AA163B"/>
    <w:rsid w:val="00AA2507"/>
    <w:rsid w:val="00AA43CE"/>
    <w:rsid w:val="00AA447A"/>
    <w:rsid w:val="00AA7827"/>
    <w:rsid w:val="00AB01CB"/>
    <w:rsid w:val="00AB0B3B"/>
    <w:rsid w:val="00AB0E34"/>
    <w:rsid w:val="00AB4D90"/>
    <w:rsid w:val="00AB7453"/>
    <w:rsid w:val="00AB7682"/>
    <w:rsid w:val="00AC5BDC"/>
    <w:rsid w:val="00AD27B6"/>
    <w:rsid w:val="00AD2A90"/>
    <w:rsid w:val="00AE02F6"/>
    <w:rsid w:val="00AE1B7F"/>
    <w:rsid w:val="00AE1C50"/>
    <w:rsid w:val="00AE3753"/>
    <w:rsid w:val="00AF02ED"/>
    <w:rsid w:val="00AF13F3"/>
    <w:rsid w:val="00AF55CA"/>
    <w:rsid w:val="00AF6164"/>
    <w:rsid w:val="00B01098"/>
    <w:rsid w:val="00B01EFF"/>
    <w:rsid w:val="00B02FB7"/>
    <w:rsid w:val="00B033A4"/>
    <w:rsid w:val="00B0473E"/>
    <w:rsid w:val="00B12C7A"/>
    <w:rsid w:val="00B141EB"/>
    <w:rsid w:val="00B157A9"/>
    <w:rsid w:val="00B23436"/>
    <w:rsid w:val="00B253A1"/>
    <w:rsid w:val="00B3430F"/>
    <w:rsid w:val="00B43AFD"/>
    <w:rsid w:val="00B470E7"/>
    <w:rsid w:val="00B47186"/>
    <w:rsid w:val="00B50144"/>
    <w:rsid w:val="00B518CB"/>
    <w:rsid w:val="00B51E6A"/>
    <w:rsid w:val="00B531CC"/>
    <w:rsid w:val="00B539DC"/>
    <w:rsid w:val="00B61395"/>
    <w:rsid w:val="00B615FE"/>
    <w:rsid w:val="00B66BCA"/>
    <w:rsid w:val="00B706E3"/>
    <w:rsid w:val="00B74BB8"/>
    <w:rsid w:val="00B753F0"/>
    <w:rsid w:val="00B77D24"/>
    <w:rsid w:val="00B827FF"/>
    <w:rsid w:val="00B831BA"/>
    <w:rsid w:val="00B84D5C"/>
    <w:rsid w:val="00B87141"/>
    <w:rsid w:val="00B93F20"/>
    <w:rsid w:val="00BA695C"/>
    <w:rsid w:val="00BA6B47"/>
    <w:rsid w:val="00BA718F"/>
    <w:rsid w:val="00BB28C7"/>
    <w:rsid w:val="00BB2E7E"/>
    <w:rsid w:val="00BB3640"/>
    <w:rsid w:val="00BB58EE"/>
    <w:rsid w:val="00BB613A"/>
    <w:rsid w:val="00BC4602"/>
    <w:rsid w:val="00BC48E9"/>
    <w:rsid w:val="00BC5889"/>
    <w:rsid w:val="00BC6432"/>
    <w:rsid w:val="00BC6584"/>
    <w:rsid w:val="00BC66E9"/>
    <w:rsid w:val="00BD060F"/>
    <w:rsid w:val="00BD389D"/>
    <w:rsid w:val="00BD5A9A"/>
    <w:rsid w:val="00BD684F"/>
    <w:rsid w:val="00BD7AA3"/>
    <w:rsid w:val="00BE053B"/>
    <w:rsid w:val="00BE3163"/>
    <w:rsid w:val="00BE7A21"/>
    <w:rsid w:val="00BE7F4C"/>
    <w:rsid w:val="00BF3830"/>
    <w:rsid w:val="00BF4D29"/>
    <w:rsid w:val="00BF7D49"/>
    <w:rsid w:val="00C01623"/>
    <w:rsid w:val="00C038EA"/>
    <w:rsid w:val="00C0538D"/>
    <w:rsid w:val="00C078F7"/>
    <w:rsid w:val="00C1695D"/>
    <w:rsid w:val="00C24AC5"/>
    <w:rsid w:val="00C258F5"/>
    <w:rsid w:val="00C26E26"/>
    <w:rsid w:val="00C317AD"/>
    <w:rsid w:val="00C4177A"/>
    <w:rsid w:val="00C44A97"/>
    <w:rsid w:val="00C4777B"/>
    <w:rsid w:val="00C50D09"/>
    <w:rsid w:val="00C536CA"/>
    <w:rsid w:val="00C54CC0"/>
    <w:rsid w:val="00C564A8"/>
    <w:rsid w:val="00C5682B"/>
    <w:rsid w:val="00C60023"/>
    <w:rsid w:val="00C629F6"/>
    <w:rsid w:val="00C70138"/>
    <w:rsid w:val="00C714BB"/>
    <w:rsid w:val="00C72B2A"/>
    <w:rsid w:val="00C731AF"/>
    <w:rsid w:val="00C75CF2"/>
    <w:rsid w:val="00C813E7"/>
    <w:rsid w:val="00C821ED"/>
    <w:rsid w:val="00C82EC0"/>
    <w:rsid w:val="00C867EF"/>
    <w:rsid w:val="00C91749"/>
    <w:rsid w:val="00C93DC7"/>
    <w:rsid w:val="00CA024A"/>
    <w:rsid w:val="00CA4214"/>
    <w:rsid w:val="00CA6490"/>
    <w:rsid w:val="00CB04E8"/>
    <w:rsid w:val="00CB238E"/>
    <w:rsid w:val="00CB5749"/>
    <w:rsid w:val="00CB75EB"/>
    <w:rsid w:val="00CC15D5"/>
    <w:rsid w:val="00CC1F99"/>
    <w:rsid w:val="00CC7017"/>
    <w:rsid w:val="00CD731F"/>
    <w:rsid w:val="00CE5D65"/>
    <w:rsid w:val="00CE74CA"/>
    <w:rsid w:val="00CF15B7"/>
    <w:rsid w:val="00CF4EF7"/>
    <w:rsid w:val="00CF6435"/>
    <w:rsid w:val="00CF7050"/>
    <w:rsid w:val="00CF77C3"/>
    <w:rsid w:val="00D0048F"/>
    <w:rsid w:val="00D10A00"/>
    <w:rsid w:val="00D11232"/>
    <w:rsid w:val="00D11A81"/>
    <w:rsid w:val="00D12DC0"/>
    <w:rsid w:val="00D13729"/>
    <w:rsid w:val="00D1698C"/>
    <w:rsid w:val="00D208D3"/>
    <w:rsid w:val="00D224F2"/>
    <w:rsid w:val="00D248E8"/>
    <w:rsid w:val="00D253B8"/>
    <w:rsid w:val="00D25B09"/>
    <w:rsid w:val="00D3180C"/>
    <w:rsid w:val="00D32D9E"/>
    <w:rsid w:val="00D33106"/>
    <w:rsid w:val="00D345A6"/>
    <w:rsid w:val="00D35B67"/>
    <w:rsid w:val="00D36E0F"/>
    <w:rsid w:val="00D40AA1"/>
    <w:rsid w:val="00D44244"/>
    <w:rsid w:val="00D45E43"/>
    <w:rsid w:val="00D5131E"/>
    <w:rsid w:val="00D548BB"/>
    <w:rsid w:val="00D561D2"/>
    <w:rsid w:val="00D64201"/>
    <w:rsid w:val="00D64308"/>
    <w:rsid w:val="00D6541E"/>
    <w:rsid w:val="00D66455"/>
    <w:rsid w:val="00D665D1"/>
    <w:rsid w:val="00D72B41"/>
    <w:rsid w:val="00D72F7A"/>
    <w:rsid w:val="00D853F0"/>
    <w:rsid w:val="00D855E2"/>
    <w:rsid w:val="00D94888"/>
    <w:rsid w:val="00D96710"/>
    <w:rsid w:val="00D97884"/>
    <w:rsid w:val="00D97E0B"/>
    <w:rsid w:val="00DA2C79"/>
    <w:rsid w:val="00DB5DCD"/>
    <w:rsid w:val="00DC1037"/>
    <w:rsid w:val="00DC17E1"/>
    <w:rsid w:val="00DC23FF"/>
    <w:rsid w:val="00DC6DD0"/>
    <w:rsid w:val="00DC726E"/>
    <w:rsid w:val="00DE0315"/>
    <w:rsid w:val="00DE141C"/>
    <w:rsid w:val="00DE1637"/>
    <w:rsid w:val="00DE296A"/>
    <w:rsid w:val="00DE2D8A"/>
    <w:rsid w:val="00DE7FB7"/>
    <w:rsid w:val="00DF1E5E"/>
    <w:rsid w:val="00DF2A0E"/>
    <w:rsid w:val="00DF37BE"/>
    <w:rsid w:val="00DF53AA"/>
    <w:rsid w:val="00E01C70"/>
    <w:rsid w:val="00E02AF3"/>
    <w:rsid w:val="00E04DAA"/>
    <w:rsid w:val="00E14C21"/>
    <w:rsid w:val="00E15BEF"/>
    <w:rsid w:val="00E165BD"/>
    <w:rsid w:val="00E20563"/>
    <w:rsid w:val="00E21645"/>
    <w:rsid w:val="00E23118"/>
    <w:rsid w:val="00E255B5"/>
    <w:rsid w:val="00E25F57"/>
    <w:rsid w:val="00E2604A"/>
    <w:rsid w:val="00E261DF"/>
    <w:rsid w:val="00E316BA"/>
    <w:rsid w:val="00E36019"/>
    <w:rsid w:val="00E371E3"/>
    <w:rsid w:val="00E41B06"/>
    <w:rsid w:val="00E42319"/>
    <w:rsid w:val="00E453CB"/>
    <w:rsid w:val="00E45AE5"/>
    <w:rsid w:val="00E463D6"/>
    <w:rsid w:val="00E545C1"/>
    <w:rsid w:val="00E54A12"/>
    <w:rsid w:val="00E553AC"/>
    <w:rsid w:val="00E555F2"/>
    <w:rsid w:val="00E57375"/>
    <w:rsid w:val="00E62024"/>
    <w:rsid w:val="00E70B2B"/>
    <w:rsid w:val="00E71A51"/>
    <w:rsid w:val="00E72E22"/>
    <w:rsid w:val="00E7329D"/>
    <w:rsid w:val="00E75B00"/>
    <w:rsid w:val="00E76CC3"/>
    <w:rsid w:val="00E7737B"/>
    <w:rsid w:val="00E81C1D"/>
    <w:rsid w:val="00E84CD4"/>
    <w:rsid w:val="00E90332"/>
    <w:rsid w:val="00E9185B"/>
    <w:rsid w:val="00E9329B"/>
    <w:rsid w:val="00E93364"/>
    <w:rsid w:val="00E96A4F"/>
    <w:rsid w:val="00EA34DC"/>
    <w:rsid w:val="00EA3D3E"/>
    <w:rsid w:val="00EA5C4B"/>
    <w:rsid w:val="00EB4A3D"/>
    <w:rsid w:val="00EC1A19"/>
    <w:rsid w:val="00EC22B2"/>
    <w:rsid w:val="00EC3985"/>
    <w:rsid w:val="00EC5482"/>
    <w:rsid w:val="00EC54E3"/>
    <w:rsid w:val="00EC7FD7"/>
    <w:rsid w:val="00ED3215"/>
    <w:rsid w:val="00ED5180"/>
    <w:rsid w:val="00ED5978"/>
    <w:rsid w:val="00ED67F5"/>
    <w:rsid w:val="00ED75F2"/>
    <w:rsid w:val="00ED788C"/>
    <w:rsid w:val="00ED7971"/>
    <w:rsid w:val="00ED7B69"/>
    <w:rsid w:val="00EE1BB3"/>
    <w:rsid w:val="00EE397D"/>
    <w:rsid w:val="00EE46C5"/>
    <w:rsid w:val="00EF1AEF"/>
    <w:rsid w:val="00EF4A8A"/>
    <w:rsid w:val="00F0110D"/>
    <w:rsid w:val="00F06B4D"/>
    <w:rsid w:val="00F114D6"/>
    <w:rsid w:val="00F12AB9"/>
    <w:rsid w:val="00F12CBE"/>
    <w:rsid w:val="00F22301"/>
    <w:rsid w:val="00F229AB"/>
    <w:rsid w:val="00F3271A"/>
    <w:rsid w:val="00F333DE"/>
    <w:rsid w:val="00F33483"/>
    <w:rsid w:val="00F36D85"/>
    <w:rsid w:val="00F402D6"/>
    <w:rsid w:val="00F40862"/>
    <w:rsid w:val="00F46083"/>
    <w:rsid w:val="00F4631D"/>
    <w:rsid w:val="00F50966"/>
    <w:rsid w:val="00F50CBF"/>
    <w:rsid w:val="00F52A84"/>
    <w:rsid w:val="00F60D78"/>
    <w:rsid w:val="00F61B51"/>
    <w:rsid w:val="00F703AD"/>
    <w:rsid w:val="00F71A99"/>
    <w:rsid w:val="00F754CF"/>
    <w:rsid w:val="00F7736A"/>
    <w:rsid w:val="00F77BC2"/>
    <w:rsid w:val="00F801FE"/>
    <w:rsid w:val="00F824D5"/>
    <w:rsid w:val="00F8313D"/>
    <w:rsid w:val="00F8395A"/>
    <w:rsid w:val="00F87B22"/>
    <w:rsid w:val="00F90519"/>
    <w:rsid w:val="00F91FFC"/>
    <w:rsid w:val="00F929F3"/>
    <w:rsid w:val="00FA0055"/>
    <w:rsid w:val="00FA2CF5"/>
    <w:rsid w:val="00FA7788"/>
    <w:rsid w:val="00FA7C71"/>
    <w:rsid w:val="00FB0ECF"/>
    <w:rsid w:val="00FB1878"/>
    <w:rsid w:val="00FB656A"/>
    <w:rsid w:val="00FC3364"/>
    <w:rsid w:val="00FC4855"/>
    <w:rsid w:val="00FC4E2B"/>
    <w:rsid w:val="00FC5B33"/>
    <w:rsid w:val="00FD00B2"/>
    <w:rsid w:val="00FD0900"/>
    <w:rsid w:val="00FD0F14"/>
    <w:rsid w:val="00FD2401"/>
    <w:rsid w:val="00FD370D"/>
    <w:rsid w:val="00FD7BD7"/>
    <w:rsid w:val="00FE5F34"/>
    <w:rsid w:val="00FF10EF"/>
    <w:rsid w:val="00FF1921"/>
    <w:rsid w:val="00FF1CDD"/>
    <w:rsid w:val="00FF52A6"/>
    <w:rsid w:val="00FF5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04A"/>
    <w:pPr>
      <w:ind w:firstLine="709"/>
      <w:jc w:val="both"/>
    </w:pPr>
    <w:rPr>
      <w:rFonts w:eastAsia="Calibri"/>
      <w:sz w:val="28"/>
      <w:szCs w:val="28"/>
    </w:rPr>
  </w:style>
  <w:style w:type="paragraph" w:styleId="1">
    <w:name w:val="heading 1"/>
    <w:basedOn w:val="a"/>
    <w:next w:val="a"/>
    <w:link w:val="10"/>
    <w:qFormat/>
    <w:rsid w:val="00E2604A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28"/>
      <w:sz w:val="20"/>
      <w:szCs w:val="20"/>
    </w:rPr>
  </w:style>
  <w:style w:type="paragraph" w:styleId="2">
    <w:name w:val="heading 2"/>
    <w:basedOn w:val="a"/>
    <w:next w:val="a"/>
    <w:link w:val="20"/>
    <w:qFormat/>
    <w:rsid w:val="00E2604A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Arial"/>
      <w:b/>
      <w:bCs/>
      <w:i/>
      <w:iCs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E45AE5"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6">
    <w:name w:val="heading 6"/>
    <w:basedOn w:val="a"/>
    <w:next w:val="a"/>
    <w:link w:val="60"/>
    <w:qFormat/>
    <w:rsid w:val="00A12CE7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F60D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04A"/>
    <w:rPr>
      <w:rFonts w:ascii="Arial" w:hAnsi="Arial" w:cs="Arial"/>
      <w:b/>
      <w:bCs/>
      <w:kern w:val="28"/>
      <w:lang w:val="ru-RU" w:eastAsia="ru-RU" w:bidi="ar-SA"/>
    </w:rPr>
  </w:style>
  <w:style w:type="character" w:customStyle="1" w:styleId="20">
    <w:name w:val="Заголовок 2 Знак"/>
    <w:link w:val="2"/>
    <w:locked/>
    <w:rsid w:val="00E2604A"/>
    <w:rPr>
      <w:rFonts w:ascii="Arial" w:hAnsi="Arial" w:cs="Arial"/>
      <w:b/>
      <w:bCs/>
      <w:i/>
      <w:iCs/>
      <w:sz w:val="28"/>
      <w:szCs w:val="28"/>
      <w:lang w:val="en-US" w:eastAsia="ru-RU" w:bidi="ar-SA"/>
    </w:rPr>
  </w:style>
  <w:style w:type="character" w:customStyle="1" w:styleId="60">
    <w:name w:val="Заголовок 6 Знак"/>
    <w:link w:val="6"/>
    <w:locked/>
    <w:rsid w:val="00876FB8"/>
    <w:rPr>
      <w:rFonts w:eastAsia="Calibri"/>
      <w:b/>
      <w:bCs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222F5C"/>
    <w:pPr>
      <w:ind w:firstLine="0"/>
      <w:jc w:val="center"/>
    </w:pPr>
    <w:rPr>
      <w:rFonts w:eastAsia="Times New Roman"/>
      <w:szCs w:val="20"/>
    </w:rPr>
  </w:style>
  <w:style w:type="table" w:styleId="a5">
    <w:name w:val="Table Grid"/>
    <w:basedOn w:val="a1"/>
    <w:rsid w:val="00C53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nhideWhenUsed/>
    <w:rsid w:val="00D1698C"/>
    <w:rPr>
      <w:color w:val="0000FF"/>
      <w:u w:val="single"/>
    </w:rPr>
  </w:style>
  <w:style w:type="character" w:styleId="a7">
    <w:name w:val="FollowedHyperlink"/>
    <w:uiPriority w:val="99"/>
    <w:unhideWhenUsed/>
    <w:rsid w:val="00D1698C"/>
    <w:rPr>
      <w:color w:val="800080"/>
      <w:u w:val="single"/>
    </w:rPr>
  </w:style>
  <w:style w:type="paragraph" w:customStyle="1" w:styleId="xl65">
    <w:name w:val="xl6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D1698C"/>
    <w:pP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1">
    <w:name w:val="xl7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5">
    <w:name w:val="xl7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6">
    <w:name w:val="xl7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2">
    <w:name w:val="xl8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D1698C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F60D78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styleId="a9">
    <w:name w:val="Body Text Indent"/>
    <w:basedOn w:val="a"/>
    <w:link w:val="aa"/>
    <w:rsid w:val="00F60D78"/>
    <w:pPr>
      <w:ind w:left="5103" w:firstLine="0"/>
      <w:jc w:val="right"/>
    </w:pPr>
    <w:rPr>
      <w:rFonts w:eastAsia="Times New Roman"/>
      <w:szCs w:val="20"/>
    </w:rPr>
  </w:style>
  <w:style w:type="paragraph" w:styleId="ab">
    <w:name w:val="Body Text"/>
    <w:basedOn w:val="a"/>
    <w:link w:val="ac"/>
    <w:rsid w:val="002A4D37"/>
    <w:pPr>
      <w:suppressAutoHyphens/>
      <w:spacing w:after="120"/>
      <w:ind w:firstLine="0"/>
      <w:jc w:val="left"/>
    </w:pPr>
    <w:rPr>
      <w:rFonts w:eastAsia="Times New Roman"/>
      <w:sz w:val="24"/>
      <w:szCs w:val="24"/>
      <w:lang w:eastAsia="ar-SA"/>
    </w:rPr>
  </w:style>
  <w:style w:type="character" w:customStyle="1" w:styleId="ac">
    <w:name w:val="Основной текст Знак"/>
    <w:link w:val="ab"/>
    <w:semiHidden/>
    <w:locked/>
    <w:rsid w:val="00876FB8"/>
    <w:rPr>
      <w:sz w:val="24"/>
      <w:szCs w:val="24"/>
      <w:lang w:val="ru-RU" w:eastAsia="ar-SA" w:bidi="ar-SA"/>
    </w:rPr>
  </w:style>
  <w:style w:type="paragraph" w:styleId="ad">
    <w:name w:val="header"/>
    <w:basedOn w:val="a"/>
    <w:link w:val="ae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e">
    <w:name w:val="Верхний колонтитул Знак"/>
    <w:link w:val="ad"/>
    <w:rsid w:val="00A93DBA"/>
    <w:rPr>
      <w:sz w:val="24"/>
      <w:szCs w:val="24"/>
    </w:rPr>
  </w:style>
  <w:style w:type="paragraph" w:styleId="af">
    <w:name w:val="footer"/>
    <w:basedOn w:val="a"/>
    <w:link w:val="af0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f0">
    <w:name w:val="Нижний колонтитул Знак"/>
    <w:link w:val="af"/>
    <w:rsid w:val="00A93DBA"/>
    <w:rPr>
      <w:sz w:val="24"/>
      <w:szCs w:val="24"/>
    </w:rPr>
  </w:style>
  <w:style w:type="paragraph" w:styleId="21">
    <w:name w:val="Body Text 2"/>
    <w:basedOn w:val="a"/>
    <w:rsid w:val="00DF53AA"/>
    <w:pPr>
      <w:spacing w:after="120" w:line="480" w:lineRule="auto"/>
    </w:pPr>
  </w:style>
  <w:style w:type="paragraph" w:customStyle="1" w:styleId="ConsPlusTitle">
    <w:name w:val="ConsPlusTitle"/>
    <w:rsid w:val="009E08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ont5">
    <w:name w:val="font5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font6">
    <w:name w:val="font6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xl89">
    <w:name w:val="xl89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paragraph" w:customStyle="1" w:styleId="xl90">
    <w:name w:val="xl90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af1">
    <w:name w:val="List Paragraph"/>
    <w:basedOn w:val="a"/>
    <w:qFormat/>
    <w:rsid w:val="00C1695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E45AE5"/>
    <w:rPr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45AE5"/>
  </w:style>
  <w:style w:type="character" w:customStyle="1" w:styleId="90">
    <w:name w:val="Заголовок 9 Знак"/>
    <w:basedOn w:val="a0"/>
    <w:link w:val="9"/>
    <w:rsid w:val="00E45AE5"/>
    <w:rPr>
      <w:rFonts w:ascii="Arial" w:eastAsia="Calibri" w:hAnsi="Arial" w:cs="Arial"/>
      <w:sz w:val="22"/>
      <w:szCs w:val="22"/>
    </w:rPr>
  </w:style>
  <w:style w:type="character" w:customStyle="1" w:styleId="a4">
    <w:name w:val="Название Знак"/>
    <w:basedOn w:val="a0"/>
    <w:link w:val="a3"/>
    <w:rsid w:val="00E45AE5"/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45AE5"/>
    <w:rPr>
      <w:sz w:val="28"/>
    </w:rPr>
  </w:style>
  <w:style w:type="paragraph" w:styleId="af2">
    <w:name w:val="Subtitle"/>
    <w:basedOn w:val="a"/>
    <w:next w:val="a"/>
    <w:link w:val="af3"/>
    <w:qFormat/>
    <w:rsid w:val="00E45AE5"/>
    <w:pPr>
      <w:spacing w:before="120" w:after="120"/>
      <w:ind w:firstLine="0"/>
      <w:jc w:val="center"/>
      <w:outlineLvl w:val="1"/>
    </w:pPr>
    <w:rPr>
      <w:rFonts w:eastAsia="Times New Roman" w:cs="Arial"/>
      <w:szCs w:val="24"/>
    </w:rPr>
  </w:style>
  <w:style w:type="character" w:customStyle="1" w:styleId="af3">
    <w:name w:val="Подзаголовок Знак"/>
    <w:basedOn w:val="a0"/>
    <w:link w:val="af2"/>
    <w:rsid w:val="00E45AE5"/>
    <w:rPr>
      <w:rFonts w:cs="Arial"/>
      <w:sz w:val="28"/>
      <w:szCs w:val="24"/>
    </w:rPr>
  </w:style>
  <w:style w:type="paragraph" w:styleId="af4">
    <w:name w:val="Balloon Text"/>
    <w:basedOn w:val="a"/>
    <w:link w:val="af5"/>
    <w:unhideWhenUsed/>
    <w:rsid w:val="00E45AE5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E45AE5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E45AE5"/>
    <w:pPr>
      <w:ind w:firstLine="709"/>
      <w:jc w:val="both"/>
    </w:pPr>
    <w:rPr>
      <w:sz w:val="28"/>
    </w:rPr>
  </w:style>
  <w:style w:type="paragraph" w:customStyle="1" w:styleId="af7">
    <w:name w:val="обычныйЖир"/>
    <w:basedOn w:val="a"/>
    <w:rsid w:val="00E45AE5"/>
    <w:rPr>
      <w:rFonts w:eastAsia="Times New Roman"/>
      <w:b/>
    </w:rPr>
  </w:style>
  <w:style w:type="paragraph" w:customStyle="1" w:styleId="12">
    <w:name w:val="Статья1"/>
    <w:basedOn w:val="af7"/>
    <w:next w:val="a"/>
    <w:rsid w:val="00E45AE5"/>
    <w:pPr>
      <w:keepNext/>
      <w:suppressAutoHyphens/>
      <w:spacing w:before="120" w:after="120"/>
      <w:ind w:left="1900" w:hanging="1191"/>
      <w:jc w:val="left"/>
    </w:pPr>
    <w:rPr>
      <w:bCs/>
      <w:szCs w:val="20"/>
    </w:rPr>
  </w:style>
  <w:style w:type="paragraph" w:customStyle="1" w:styleId="af8">
    <w:name w:val="ЗАК_ПОСТ_РЕШ"/>
    <w:basedOn w:val="af2"/>
    <w:next w:val="af7"/>
    <w:rsid w:val="00E45AE5"/>
    <w:pPr>
      <w:spacing w:before="360" w:after="0"/>
      <w:outlineLvl w:val="9"/>
    </w:pPr>
    <w:rPr>
      <w:rFonts w:ascii="Impact" w:hAnsi="Impact" w:cs="Times New Roman"/>
      <w:spacing w:val="120"/>
      <w:sz w:val="48"/>
      <w:szCs w:val="20"/>
    </w:rPr>
  </w:style>
  <w:style w:type="paragraph" w:customStyle="1" w:styleId="af9">
    <w:name w:val="ВорОблДума"/>
    <w:basedOn w:val="a"/>
    <w:next w:val="a"/>
    <w:rsid w:val="00E45AE5"/>
    <w:pPr>
      <w:spacing w:before="240"/>
      <w:ind w:firstLine="0"/>
      <w:jc w:val="center"/>
    </w:pPr>
    <w:rPr>
      <w:rFonts w:ascii="Arial" w:eastAsia="Times New Roman" w:hAnsi="Arial"/>
      <w:b/>
      <w:sz w:val="48"/>
      <w:szCs w:val="20"/>
    </w:rPr>
  </w:style>
  <w:style w:type="paragraph" w:customStyle="1" w:styleId="afa">
    <w:name w:val="ЧАСТЬ"/>
    <w:basedOn w:val="af7"/>
    <w:rsid w:val="00E45AE5"/>
    <w:pPr>
      <w:spacing w:before="120" w:after="120"/>
      <w:ind w:firstLine="0"/>
      <w:jc w:val="center"/>
    </w:pPr>
  </w:style>
  <w:style w:type="paragraph" w:customStyle="1" w:styleId="afb">
    <w:name w:val="Раздел"/>
    <w:basedOn w:val="af7"/>
    <w:rsid w:val="00E45AE5"/>
    <w:pPr>
      <w:suppressAutoHyphens/>
      <w:ind w:firstLine="0"/>
      <w:jc w:val="center"/>
    </w:pPr>
  </w:style>
  <w:style w:type="paragraph" w:customStyle="1" w:styleId="afc">
    <w:name w:val="Глава"/>
    <w:basedOn w:val="afb"/>
    <w:next w:val="af7"/>
    <w:rsid w:val="00E45AE5"/>
    <w:pPr>
      <w:spacing w:before="240"/>
    </w:pPr>
  </w:style>
  <w:style w:type="paragraph" w:customStyle="1" w:styleId="110">
    <w:name w:val="Статья11"/>
    <w:basedOn w:val="12"/>
    <w:next w:val="a"/>
    <w:rsid w:val="00E45AE5"/>
    <w:pPr>
      <w:ind w:left="2013" w:hanging="1304"/>
    </w:pPr>
  </w:style>
  <w:style w:type="paragraph" w:customStyle="1" w:styleId="afd">
    <w:name w:val="ПредГлава"/>
    <w:basedOn w:val="af7"/>
    <w:next w:val="af7"/>
    <w:rsid w:val="00E45AE5"/>
    <w:pPr>
      <w:keepNext/>
      <w:tabs>
        <w:tab w:val="right" w:pos="9072"/>
      </w:tabs>
      <w:spacing w:before="960" w:after="720"/>
      <w:ind w:firstLine="0"/>
    </w:pPr>
    <w:rPr>
      <w:bCs/>
    </w:rPr>
  </w:style>
  <w:style w:type="paragraph" w:customStyle="1" w:styleId="afe">
    <w:name w:val="НазвПостЗак"/>
    <w:basedOn w:val="af7"/>
    <w:next w:val="af7"/>
    <w:rsid w:val="00E45AE5"/>
    <w:pPr>
      <w:suppressAutoHyphens/>
      <w:spacing w:before="600" w:after="600"/>
      <w:ind w:left="1134" w:right="1134" w:firstLine="0"/>
      <w:jc w:val="center"/>
    </w:pPr>
  </w:style>
  <w:style w:type="paragraph" w:customStyle="1" w:styleId="aff">
    <w:name w:val="название"/>
    <w:basedOn w:val="a"/>
    <w:next w:val="a"/>
    <w:rsid w:val="00E45AE5"/>
    <w:pPr>
      <w:suppressAutoHyphens/>
      <w:spacing w:before="240"/>
      <w:ind w:left="1134" w:right="1134" w:firstLine="0"/>
      <w:jc w:val="center"/>
    </w:pPr>
    <w:rPr>
      <w:rFonts w:eastAsia="Times New Roman"/>
      <w:b/>
      <w:szCs w:val="20"/>
    </w:rPr>
  </w:style>
  <w:style w:type="paragraph" w:customStyle="1" w:styleId="aff0">
    <w:name w:val="Приложение"/>
    <w:basedOn w:val="a"/>
    <w:rsid w:val="00E45AE5"/>
    <w:pPr>
      <w:ind w:left="4536" w:firstLine="0"/>
      <w:jc w:val="right"/>
    </w:pPr>
    <w:rPr>
      <w:rFonts w:eastAsia="Times New Roman"/>
      <w:i/>
      <w:noProof/>
      <w:sz w:val="24"/>
      <w:szCs w:val="20"/>
    </w:rPr>
  </w:style>
  <w:style w:type="paragraph" w:customStyle="1" w:styleId="aff1">
    <w:name w:val="ЯчТабл_лев"/>
    <w:basedOn w:val="a"/>
    <w:rsid w:val="00E45AE5"/>
    <w:pPr>
      <w:ind w:firstLine="0"/>
      <w:jc w:val="left"/>
    </w:pPr>
    <w:rPr>
      <w:rFonts w:eastAsia="Times New Roman"/>
      <w:szCs w:val="20"/>
    </w:rPr>
  </w:style>
  <w:style w:type="paragraph" w:customStyle="1" w:styleId="aff2">
    <w:name w:val="ЯчТаб_центр"/>
    <w:basedOn w:val="a"/>
    <w:next w:val="aff1"/>
    <w:rsid w:val="00E45AE5"/>
    <w:pPr>
      <w:ind w:firstLine="0"/>
      <w:jc w:val="center"/>
    </w:pPr>
    <w:rPr>
      <w:rFonts w:eastAsia="Times New Roman"/>
      <w:szCs w:val="20"/>
    </w:rPr>
  </w:style>
  <w:style w:type="paragraph" w:customStyle="1" w:styleId="aff3">
    <w:name w:val="Вопрос"/>
    <w:basedOn w:val="a"/>
    <w:rsid w:val="00E45AE5"/>
    <w:pPr>
      <w:spacing w:after="240"/>
      <w:ind w:left="567" w:hanging="567"/>
    </w:pPr>
    <w:rPr>
      <w:rFonts w:eastAsia="Times New Roman"/>
      <w:b/>
      <w:sz w:val="32"/>
      <w:szCs w:val="20"/>
    </w:rPr>
  </w:style>
  <w:style w:type="paragraph" w:customStyle="1" w:styleId="120">
    <w:name w:val="12ЯчТаб_цетн"/>
    <w:basedOn w:val="aff2"/>
    <w:rsid w:val="00E45AE5"/>
  </w:style>
  <w:style w:type="paragraph" w:customStyle="1" w:styleId="121">
    <w:name w:val="12ЯчТабл_лев"/>
    <w:basedOn w:val="aff1"/>
    <w:rsid w:val="00E45AE5"/>
  </w:style>
  <w:style w:type="paragraph" w:customStyle="1" w:styleId="aff4">
    <w:name w:val="Принят"/>
    <w:basedOn w:val="a"/>
    <w:rsid w:val="00E45AE5"/>
    <w:pPr>
      <w:tabs>
        <w:tab w:val="right" w:pos="-2166"/>
        <w:tab w:val="right" w:pos="9063"/>
      </w:tabs>
      <w:spacing w:after="600"/>
    </w:pPr>
    <w:rPr>
      <w:rFonts w:eastAsia="Times New Roman"/>
      <w:szCs w:val="20"/>
    </w:rPr>
  </w:style>
  <w:style w:type="paragraph" w:customStyle="1" w:styleId="ConsPlusNormal">
    <w:name w:val="ConsPlusNormal"/>
    <w:rsid w:val="00E45A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1">
    <w:name w:val="Знак1 Знак Знак 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customStyle="1" w:styleId="13">
    <w:name w:val="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msonormalmailrucssattributepostfix">
    <w:name w:val="msonormal_mailru_css_attribute_postfix"/>
    <w:basedOn w:val="a"/>
    <w:rsid w:val="00E45AE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styleId="aff5">
    <w:name w:val="page number"/>
    <w:unhideWhenUsed/>
    <w:rsid w:val="00E45AE5"/>
    <w:rPr>
      <w:sz w:val="28"/>
      <w:szCs w:val="24"/>
    </w:rPr>
  </w:style>
  <w:style w:type="character" w:customStyle="1" w:styleId="14">
    <w:name w:val="Название Знак1"/>
    <w:basedOn w:val="a0"/>
    <w:uiPriority w:val="10"/>
    <w:rsid w:val="00E45AE5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E45AE5"/>
    <w:rPr>
      <w:rFonts w:ascii="Times New Roman" w:hAnsi="Times New Roman" w:cs="Times New Roman" w:hint="default"/>
      <w:sz w:val="24"/>
      <w:szCs w:val="24"/>
      <w:lang w:eastAsia="ru-RU"/>
    </w:rPr>
  </w:style>
  <w:style w:type="paragraph" w:customStyle="1" w:styleId="122">
    <w:name w:val="12пт вправо"/>
    <w:basedOn w:val="af7"/>
    <w:rsid w:val="00E45AE5"/>
    <w:pPr>
      <w:ind w:firstLine="0"/>
      <w:jc w:val="right"/>
    </w:pPr>
    <w:rPr>
      <w:b w:val="0"/>
      <w:sz w:val="24"/>
    </w:rPr>
  </w:style>
  <w:style w:type="paragraph" w:customStyle="1" w:styleId="aff6">
    <w:name w:val="ПРОЕКТ"/>
    <w:basedOn w:val="122"/>
    <w:rsid w:val="00E45AE5"/>
    <w:pPr>
      <w:ind w:left="4536"/>
      <w:jc w:val="center"/>
    </w:pPr>
  </w:style>
  <w:style w:type="paragraph" w:customStyle="1" w:styleId="123">
    <w:name w:val="12пт влево"/>
    <w:basedOn w:val="122"/>
    <w:next w:val="af7"/>
    <w:rsid w:val="00E45AE5"/>
    <w:pPr>
      <w:jc w:val="left"/>
    </w:pPr>
    <w:rPr>
      <w:szCs w:val="24"/>
    </w:rPr>
  </w:style>
  <w:style w:type="paragraph" w:customStyle="1" w:styleId="aff7">
    <w:name w:val="Регистр"/>
    <w:basedOn w:val="123"/>
    <w:rsid w:val="00E45AE5"/>
    <w:rPr>
      <w:sz w:val="28"/>
    </w:rPr>
  </w:style>
  <w:style w:type="paragraph" w:customStyle="1" w:styleId="aff8">
    <w:name w:val="РегистрОтр"/>
    <w:basedOn w:val="aff7"/>
    <w:rsid w:val="00E45AE5"/>
  </w:style>
  <w:style w:type="table" w:customStyle="1" w:styleId="16">
    <w:name w:val="Сетка таблицы1"/>
    <w:basedOn w:val="a1"/>
    <w:next w:val="a5"/>
    <w:uiPriority w:val="39"/>
    <w:rsid w:val="005331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Normal (Web)"/>
    <w:basedOn w:val="a"/>
    <w:rsid w:val="00306C1C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2604A"/>
    <w:pPr>
      <w:ind w:firstLine="709"/>
      <w:jc w:val="both"/>
    </w:pPr>
    <w:rPr>
      <w:rFonts w:eastAsia="Calibri"/>
      <w:sz w:val="28"/>
      <w:szCs w:val="28"/>
    </w:rPr>
  </w:style>
  <w:style w:type="paragraph" w:styleId="1">
    <w:name w:val="heading 1"/>
    <w:basedOn w:val="a"/>
    <w:next w:val="a"/>
    <w:link w:val="10"/>
    <w:qFormat/>
    <w:rsid w:val="00E2604A"/>
    <w:pPr>
      <w:keepNext/>
      <w:spacing w:before="240" w:after="60"/>
      <w:ind w:firstLine="0"/>
      <w:jc w:val="left"/>
      <w:outlineLvl w:val="0"/>
    </w:pPr>
    <w:rPr>
      <w:rFonts w:ascii="Arial" w:eastAsia="Times New Roman" w:hAnsi="Arial" w:cs="Arial"/>
      <w:b/>
      <w:bCs/>
      <w:kern w:val="28"/>
      <w:sz w:val="20"/>
      <w:szCs w:val="20"/>
    </w:rPr>
  </w:style>
  <w:style w:type="paragraph" w:styleId="2">
    <w:name w:val="heading 2"/>
    <w:basedOn w:val="a"/>
    <w:next w:val="a"/>
    <w:link w:val="20"/>
    <w:qFormat/>
    <w:rsid w:val="00E2604A"/>
    <w:pPr>
      <w:keepNext/>
      <w:spacing w:before="240" w:after="60"/>
      <w:ind w:firstLine="0"/>
      <w:jc w:val="left"/>
      <w:outlineLvl w:val="1"/>
    </w:pPr>
    <w:rPr>
      <w:rFonts w:ascii="Arial" w:eastAsia="Times New Roman" w:hAnsi="Arial" w:cs="Arial"/>
      <w:b/>
      <w:bCs/>
      <w:i/>
      <w:iCs/>
      <w:lang w:val="en-US"/>
    </w:rPr>
  </w:style>
  <w:style w:type="paragraph" w:styleId="4">
    <w:name w:val="heading 4"/>
    <w:basedOn w:val="a"/>
    <w:next w:val="a"/>
    <w:link w:val="40"/>
    <w:semiHidden/>
    <w:unhideWhenUsed/>
    <w:qFormat/>
    <w:rsid w:val="00E45AE5"/>
    <w:pPr>
      <w:keepNext/>
      <w:spacing w:before="240" w:after="60"/>
      <w:outlineLvl w:val="3"/>
    </w:pPr>
    <w:rPr>
      <w:rFonts w:eastAsia="Times New Roman"/>
      <w:b/>
      <w:bCs/>
    </w:rPr>
  </w:style>
  <w:style w:type="paragraph" w:styleId="6">
    <w:name w:val="heading 6"/>
    <w:basedOn w:val="a"/>
    <w:next w:val="a"/>
    <w:link w:val="60"/>
    <w:qFormat/>
    <w:rsid w:val="00A12CE7"/>
    <w:pPr>
      <w:spacing w:before="240" w:after="60"/>
      <w:outlineLvl w:val="5"/>
    </w:pPr>
    <w:rPr>
      <w:b/>
      <w:bCs/>
      <w:sz w:val="22"/>
      <w:szCs w:val="22"/>
    </w:rPr>
  </w:style>
  <w:style w:type="paragraph" w:styleId="9">
    <w:name w:val="heading 9"/>
    <w:basedOn w:val="a"/>
    <w:next w:val="a"/>
    <w:link w:val="90"/>
    <w:qFormat/>
    <w:rsid w:val="00F60D78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E2604A"/>
    <w:rPr>
      <w:rFonts w:ascii="Arial" w:hAnsi="Arial" w:cs="Arial"/>
      <w:b/>
      <w:bCs/>
      <w:kern w:val="28"/>
      <w:lang w:val="ru-RU" w:eastAsia="ru-RU" w:bidi="ar-SA"/>
    </w:rPr>
  </w:style>
  <w:style w:type="character" w:customStyle="1" w:styleId="20">
    <w:name w:val="Заголовок 2 Знак"/>
    <w:link w:val="2"/>
    <w:locked/>
    <w:rsid w:val="00E2604A"/>
    <w:rPr>
      <w:rFonts w:ascii="Arial" w:hAnsi="Arial" w:cs="Arial"/>
      <w:b/>
      <w:bCs/>
      <w:i/>
      <w:iCs/>
      <w:sz w:val="28"/>
      <w:szCs w:val="28"/>
      <w:lang w:val="en-US" w:eastAsia="ru-RU" w:bidi="ar-SA"/>
    </w:rPr>
  </w:style>
  <w:style w:type="character" w:customStyle="1" w:styleId="60">
    <w:name w:val="Заголовок 6 Знак"/>
    <w:link w:val="6"/>
    <w:locked/>
    <w:rsid w:val="00876FB8"/>
    <w:rPr>
      <w:rFonts w:eastAsia="Calibri"/>
      <w:b/>
      <w:bCs/>
      <w:sz w:val="22"/>
      <w:szCs w:val="22"/>
      <w:lang w:val="ru-RU" w:eastAsia="ru-RU" w:bidi="ar-SA"/>
    </w:rPr>
  </w:style>
  <w:style w:type="paragraph" w:styleId="a3">
    <w:name w:val="Title"/>
    <w:basedOn w:val="a"/>
    <w:link w:val="a4"/>
    <w:qFormat/>
    <w:rsid w:val="00222F5C"/>
    <w:pPr>
      <w:ind w:firstLine="0"/>
      <w:jc w:val="center"/>
    </w:pPr>
    <w:rPr>
      <w:rFonts w:eastAsia="Times New Roman"/>
      <w:szCs w:val="20"/>
    </w:rPr>
  </w:style>
  <w:style w:type="table" w:styleId="a5">
    <w:name w:val="Table Grid"/>
    <w:basedOn w:val="a1"/>
    <w:rsid w:val="00C536C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unhideWhenUsed/>
    <w:rsid w:val="00D1698C"/>
    <w:rPr>
      <w:color w:val="0000FF"/>
      <w:u w:val="single"/>
    </w:rPr>
  </w:style>
  <w:style w:type="character" w:styleId="a7">
    <w:name w:val="FollowedHyperlink"/>
    <w:uiPriority w:val="99"/>
    <w:unhideWhenUsed/>
    <w:rsid w:val="00D1698C"/>
    <w:rPr>
      <w:color w:val="800080"/>
      <w:u w:val="single"/>
    </w:rPr>
  </w:style>
  <w:style w:type="paragraph" w:customStyle="1" w:styleId="xl65">
    <w:name w:val="xl6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6">
    <w:name w:val="xl66"/>
    <w:basedOn w:val="a"/>
    <w:rsid w:val="00D1698C"/>
    <w:pP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68">
    <w:name w:val="xl68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69">
    <w:name w:val="xl69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0">
    <w:name w:val="xl7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1">
    <w:name w:val="xl7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2">
    <w:name w:val="xl7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3">
    <w:name w:val="xl73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4">
    <w:name w:val="xl7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5">
    <w:name w:val="xl7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xl76">
    <w:name w:val="xl7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77">
    <w:name w:val="xl77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top"/>
    </w:pPr>
    <w:rPr>
      <w:rFonts w:ascii="Arial" w:eastAsia="Times New Roman" w:hAnsi="Arial" w:cs="Arial"/>
      <w:sz w:val="24"/>
      <w:szCs w:val="24"/>
    </w:rPr>
  </w:style>
  <w:style w:type="paragraph" w:customStyle="1" w:styleId="xl78">
    <w:name w:val="xl78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79">
    <w:name w:val="xl79"/>
    <w:basedOn w:val="a"/>
    <w:rsid w:val="00D1698C"/>
    <w:pPr>
      <w:spacing w:before="100" w:beforeAutospacing="1" w:after="100" w:afterAutospacing="1"/>
      <w:ind w:firstLine="0"/>
      <w:jc w:val="left"/>
    </w:pPr>
    <w:rPr>
      <w:rFonts w:ascii="Arial" w:eastAsia="Times New Roman" w:hAnsi="Arial" w:cs="Arial"/>
      <w:sz w:val="24"/>
      <w:szCs w:val="24"/>
    </w:rPr>
  </w:style>
  <w:style w:type="paragraph" w:customStyle="1" w:styleId="xl80">
    <w:name w:val="xl80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1">
    <w:name w:val="xl81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2">
    <w:name w:val="xl82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83">
    <w:name w:val="xl83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4">
    <w:name w:val="xl84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5">
    <w:name w:val="xl85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86">
    <w:name w:val="xl86"/>
    <w:basedOn w:val="a"/>
    <w:rsid w:val="00D1698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a"/>
    <w:rsid w:val="00D1698C"/>
    <w:pP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xl88">
    <w:name w:val="xl88"/>
    <w:basedOn w:val="a"/>
    <w:rsid w:val="00D1698C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a8">
    <w:name w:val="Знак Знак Знак Знак Знак Знак Знак Знак Знак Знак"/>
    <w:basedOn w:val="a"/>
    <w:rsid w:val="00F60D78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styleId="a9">
    <w:name w:val="Body Text Indent"/>
    <w:basedOn w:val="a"/>
    <w:link w:val="aa"/>
    <w:rsid w:val="00F60D78"/>
    <w:pPr>
      <w:ind w:left="5103" w:firstLine="0"/>
      <w:jc w:val="right"/>
    </w:pPr>
    <w:rPr>
      <w:rFonts w:eastAsia="Times New Roman"/>
      <w:szCs w:val="20"/>
    </w:rPr>
  </w:style>
  <w:style w:type="paragraph" w:styleId="ab">
    <w:name w:val="Body Text"/>
    <w:basedOn w:val="a"/>
    <w:link w:val="ac"/>
    <w:rsid w:val="002A4D37"/>
    <w:pPr>
      <w:suppressAutoHyphens/>
      <w:spacing w:after="120"/>
      <w:ind w:firstLine="0"/>
      <w:jc w:val="left"/>
    </w:pPr>
    <w:rPr>
      <w:rFonts w:eastAsia="Times New Roman"/>
      <w:sz w:val="24"/>
      <w:szCs w:val="24"/>
      <w:lang w:eastAsia="ar-SA"/>
    </w:rPr>
  </w:style>
  <w:style w:type="character" w:customStyle="1" w:styleId="ac">
    <w:name w:val="Основной текст Знак"/>
    <w:link w:val="ab"/>
    <w:semiHidden/>
    <w:locked/>
    <w:rsid w:val="00876FB8"/>
    <w:rPr>
      <w:sz w:val="24"/>
      <w:szCs w:val="24"/>
      <w:lang w:val="ru-RU" w:eastAsia="ar-SA" w:bidi="ar-SA"/>
    </w:rPr>
  </w:style>
  <w:style w:type="paragraph" w:styleId="ad">
    <w:name w:val="header"/>
    <w:basedOn w:val="a"/>
    <w:link w:val="ae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e">
    <w:name w:val="Верхний колонтитул Знак"/>
    <w:link w:val="ad"/>
    <w:rsid w:val="00A93DBA"/>
    <w:rPr>
      <w:sz w:val="24"/>
      <w:szCs w:val="24"/>
    </w:rPr>
  </w:style>
  <w:style w:type="paragraph" w:styleId="af">
    <w:name w:val="footer"/>
    <w:basedOn w:val="a"/>
    <w:link w:val="af0"/>
    <w:rsid w:val="00A93DBA"/>
    <w:pPr>
      <w:tabs>
        <w:tab w:val="center" w:pos="4677"/>
        <w:tab w:val="right" w:pos="9355"/>
      </w:tabs>
      <w:ind w:firstLine="0"/>
      <w:jc w:val="left"/>
    </w:pPr>
    <w:rPr>
      <w:rFonts w:eastAsia="Times New Roman"/>
      <w:sz w:val="24"/>
      <w:szCs w:val="24"/>
    </w:rPr>
  </w:style>
  <w:style w:type="character" w:customStyle="1" w:styleId="af0">
    <w:name w:val="Нижний колонтитул Знак"/>
    <w:link w:val="af"/>
    <w:rsid w:val="00A93DBA"/>
    <w:rPr>
      <w:sz w:val="24"/>
      <w:szCs w:val="24"/>
    </w:rPr>
  </w:style>
  <w:style w:type="paragraph" w:styleId="21">
    <w:name w:val="Body Text 2"/>
    <w:basedOn w:val="a"/>
    <w:rsid w:val="00DF53AA"/>
    <w:pPr>
      <w:spacing w:after="120" w:line="480" w:lineRule="auto"/>
    </w:pPr>
  </w:style>
  <w:style w:type="paragraph" w:customStyle="1" w:styleId="ConsPlusTitle">
    <w:name w:val="ConsPlusTitle"/>
    <w:rsid w:val="009E0827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font5">
    <w:name w:val="font5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font6">
    <w:name w:val="font6"/>
    <w:basedOn w:val="a"/>
    <w:rsid w:val="004441E0"/>
    <w:pP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customStyle="1" w:styleId="xl89">
    <w:name w:val="xl89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paragraph" w:customStyle="1" w:styleId="xl90">
    <w:name w:val="xl90"/>
    <w:basedOn w:val="a"/>
    <w:rsid w:val="004441E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ind w:firstLine="0"/>
      <w:jc w:val="left"/>
    </w:pPr>
    <w:rPr>
      <w:rFonts w:eastAsia="Times New Roman"/>
      <w:color w:val="000000"/>
      <w:sz w:val="24"/>
      <w:szCs w:val="24"/>
    </w:rPr>
  </w:style>
  <w:style w:type="paragraph" w:styleId="af1">
    <w:name w:val="List Paragraph"/>
    <w:basedOn w:val="a"/>
    <w:qFormat/>
    <w:rsid w:val="00C1695D"/>
    <w:pPr>
      <w:ind w:left="720"/>
      <w:contextualSpacing/>
    </w:pPr>
  </w:style>
  <w:style w:type="character" w:customStyle="1" w:styleId="40">
    <w:name w:val="Заголовок 4 Знак"/>
    <w:basedOn w:val="a0"/>
    <w:link w:val="4"/>
    <w:semiHidden/>
    <w:rsid w:val="00E45AE5"/>
    <w:rPr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E45AE5"/>
  </w:style>
  <w:style w:type="character" w:customStyle="1" w:styleId="90">
    <w:name w:val="Заголовок 9 Знак"/>
    <w:basedOn w:val="a0"/>
    <w:link w:val="9"/>
    <w:rsid w:val="00E45AE5"/>
    <w:rPr>
      <w:rFonts w:ascii="Arial" w:eastAsia="Calibri" w:hAnsi="Arial" w:cs="Arial"/>
      <w:sz w:val="22"/>
      <w:szCs w:val="22"/>
    </w:rPr>
  </w:style>
  <w:style w:type="character" w:customStyle="1" w:styleId="a4">
    <w:name w:val="Название Знак"/>
    <w:basedOn w:val="a0"/>
    <w:link w:val="a3"/>
    <w:rsid w:val="00E45AE5"/>
    <w:rPr>
      <w:sz w:val="28"/>
    </w:rPr>
  </w:style>
  <w:style w:type="character" w:customStyle="1" w:styleId="aa">
    <w:name w:val="Основной текст с отступом Знак"/>
    <w:basedOn w:val="a0"/>
    <w:link w:val="a9"/>
    <w:rsid w:val="00E45AE5"/>
    <w:rPr>
      <w:sz w:val="28"/>
    </w:rPr>
  </w:style>
  <w:style w:type="paragraph" w:styleId="af2">
    <w:name w:val="Subtitle"/>
    <w:basedOn w:val="a"/>
    <w:next w:val="a"/>
    <w:link w:val="af3"/>
    <w:qFormat/>
    <w:rsid w:val="00E45AE5"/>
    <w:pPr>
      <w:spacing w:before="120" w:after="120"/>
      <w:ind w:firstLine="0"/>
      <w:jc w:val="center"/>
      <w:outlineLvl w:val="1"/>
    </w:pPr>
    <w:rPr>
      <w:rFonts w:eastAsia="Times New Roman" w:cs="Arial"/>
      <w:szCs w:val="24"/>
    </w:rPr>
  </w:style>
  <w:style w:type="character" w:customStyle="1" w:styleId="af3">
    <w:name w:val="Подзаголовок Знак"/>
    <w:basedOn w:val="a0"/>
    <w:link w:val="af2"/>
    <w:rsid w:val="00E45AE5"/>
    <w:rPr>
      <w:rFonts w:cs="Arial"/>
      <w:sz w:val="28"/>
      <w:szCs w:val="24"/>
    </w:rPr>
  </w:style>
  <w:style w:type="paragraph" w:styleId="af4">
    <w:name w:val="Balloon Text"/>
    <w:basedOn w:val="a"/>
    <w:link w:val="af5"/>
    <w:unhideWhenUsed/>
    <w:rsid w:val="00E45AE5"/>
    <w:rPr>
      <w:rFonts w:ascii="Tahoma" w:eastAsia="Times New Roman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rsid w:val="00E45AE5"/>
    <w:rPr>
      <w:rFonts w:ascii="Tahoma" w:hAnsi="Tahoma" w:cs="Tahoma"/>
      <w:sz w:val="16"/>
      <w:szCs w:val="16"/>
    </w:rPr>
  </w:style>
  <w:style w:type="paragraph" w:styleId="af6">
    <w:name w:val="No Spacing"/>
    <w:uiPriority w:val="1"/>
    <w:qFormat/>
    <w:rsid w:val="00E45AE5"/>
    <w:pPr>
      <w:ind w:firstLine="709"/>
      <w:jc w:val="both"/>
    </w:pPr>
    <w:rPr>
      <w:sz w:val="28"/>
    </w:rPr>
  </w:style>
  <w:style w:type="paragraph" w:customStyle="1" w:styleId="af7">
    <w:name w:val="обычныйЖир"/>
    <w:basedOn w:val="a"/>
    <w:rsid w:val="00E45AE5"/>
    <w:rPr>
      <w:rFonts w:eastAsia="Times New Roman"/>
      <w:b/>
    </w:rPr>
  </w:style>
  <w:style w:type="paragraph" w:customStyle="1" w:styleId="12">
    <w:name w:val="Статья1"/>
    <w:basedOn w:val="af7"/>
    <w:next w:val="a"/>
    <w:rsid w:val="00E45AE5"/>
    <w:pPr>
      <w:keepNext/>
      <w:suppressAutoHyphens/>
      <w:spacing w:before="120" w:after="120"/>
      <w:ind w:left="1900" w:hanging="1191"/>
      <w:jc w:val="left"/>
    </w:pPr>
    <w:rPr>
      <w:bCs/>
      <w:szCs w:val="20"/>
    </w:rPr>
  </w:style>
  <w:style w:type="paragraph" w:customStyle="1" w:styleId="af8">
    <w:name w:val="ЗАК_ПОСТ_РЕШ"/>
    <w:basedOn w:val="af2"/>
    <w:next w:val="af7"/>
    <w:rsid w:val="00E45AE5"/>
    <w:pPr>
      <w:spacing w:before="360" w:after="0"/>
      <w:outlineLvl w:val="9"/>
    </w:pPr>
    <w:rPr>
      <w:rFonts w:ascii="Impact" w:hAnsi="Impact" w:cs="Times New Roman"/>
      <w:spacing w:val="120"/>
      <w:sz w:val="48"/>
      <w:szCs w:val="20"/>
    </w:rPr>
  </w:style>
  <w:style w:type="paragraph" w:customStyle="1" w:styleId="af9">
    <w:name w:val="ВорОблДума"/>
    <w:basedOn w:val="a"/>
    <w:next w:val="a"/>
    <w:rsid w:val="00E45AE5"/>
    <w:pPr>
      <w:spacing w:before="240"/>
      <w:ind w:firstLine="0"/>
      <w:jc w:val="center"/>
    </w:pPr>
    <w:rPr>
      <w:rFonts w:ascii="Arial" w:eastAsia="Times New Roman" w:hAnsi="Arial"/>
      <w:b/>
      <w:sz w:val="48"/>
      <w:szCs w:val="20"/>
    </w:rPr>
  </w:style>
  <w:style w:type="paragraph" w:customStyle="1" w:styleId="afa">
    <w:name w:val="ЧАСТЬ"/>
    <w:basedOn w:val="af7"/>
    <w:rsid w:val="00E45AE5"/>
    <w:pPr>
      <w:spacing w:before="120" w:after="120"/>
      <w:ind w:firstLine="0"/>
      <w:jc w:val="center"/>
    </w:pPr>
  </w:style>
  <w:style w:type="paragraph" w:customStyle="1" w:styleId="afb">
    <w:name w:val="Раздел"/>
    <w:basedOn w:val="af7"/>
    <w:rsid w:val="00E45AE5"/>
    <w:pPr>
      <w:suppressAutoHyphens/>
      <w:ind w:firstLine="0"/>
      <w:jc w:val="center"/>
    </w:pPr>
  </w:style>
  <w:style w:type="paragraph" w:customStyle="1" w:styleId="afc">
    <w:name w:val="Глава"/>
    <w:basedOn w:val="afb"/>
    <w:next w:val="af7"/>
    <w:rsid w:val="00E45AE5"/>
    <w:pPr>
      <w:spacing w:before="240"/>
    </w:pPr>
  </w:style>
  <w:style w:type="paragraph" w:customStyle="1" w:styleId="110">
    <w:name w:val="Статья11"/>
    <w:basedOn w:val="12"/>
    <w:next w:val="a"/>
    <w:rsid w:val="00E45AE5"/>
    <w:pPr>
      <w:ind w:left="2013" w:hanging="1304"/>
    </w:pPr>
  </w:style>
  <w:style w:type="paragraph" w:customStyle="1" w:styleId="afd">
    <w:name w:val="ПредГлава"/>
    <w:basedOn w:val="af7"/>
    <w:next w:val="af7"/>
    <w:rsid w:val="00E45AE5"/>
    <w:pPr>
      <w:keepNext/>
      <w:tabs>
        <w:tab w:val="right" w:pos="9072"/>
      </w:tabs>
      <w:spacing w:before="960" w:after="720"/>
      <w:ind w:firstLine="0"/>
    </w:pPr>
    <w:rPr>
      <w:bCs/>
    </w:rPr>
  </w:style>
  <w:style w:type="paragraph" w:customStyle="1" w:styleId="afe">
    <w:name w:val="НазвПостЗак"/>
    <w:basedOn w:val="af7"/>
    <w:next w:val="af7"/>
    <w:rsid w:val="00E45AE5"/>
    <w:pPr>
      <w:suppressAutoHyphens/>
      <w:spacing w:before="600" w:after="600"/>
      <w:ind w:left="1134" w:right="1134" w:firstLine="0"/>
      <w:jc w:val="center"/>
    </w:pPr>
  </w:style>
  <w:style w:type="paragraph" w:customStyle="1" w:styleId="aff">
    <w:name w:val="название"/>
    <w:basedOn w:val="a"/>
    <w:next w:val="a"/>
    <w:rsid w:val="00E45AE5"/>
    <w:pPr>
      <w:suppressAutoHyphens/>
      <w:spacing w:before="240"/>
      <w:ind w:left="1134" w:right="1134" w:firstLine="0"/>
      <w:jc w:val="center"/>
    </w:pPr>
    <w:rPr>
      <w:rFonts w:eastAsia="Times New Roman"/>
      <w:b/>
      <w:szCs w:val="20"/>
    </w:rPr>
  </w:style>
  <w:style w:type="paragraph" w:customStyle="1" w:styleId="aff0">
    <w:name w:val="Приложение"/>
    <w:basedOn w:val="a"/>
    <w:rsid w:val="00E45AE5"/>
    <w:pPr>
      <w:ind w:left="4536" w:firstLine="0"/>
      <w:jc w:val="right"/>
    </w:pPr>
    <w:rPr>
      <w:rFonts w:eastAsia="Times New Roman"/>
      <w:i/>
      <w:noProof/>
      <w:sz w:val="24"/>
      <w:szCs w:val="20"/>
    </w:rPr>
  </w:style>
  <w:style w:type="paragraph" w:customStyle="1" w:styleId="aff1">
    <w:name w:val="ЯчТабл_лев"/>
    <w:basedOn w:val="a"/>
    <w:rsid w:val="00E45AE5"/>
    <w:pPr>
      <w:ind w:firstLine="0"/>
      <w:jc w:val="left"/>
    </w:pPr>
    <w:rPr>
      <w:rFonts w:eastAsia="Times New Roman"/>
      <w:szCs w:val="20"/>
    </w:rPr>
  </w:style>
  <w:style w:type="paragraph" w:customStyle="1" w:styleId="aff2">
    <w:name w:val="ЯчТаб_центр"/>
    <w:basedOn w:val="a"/>
    <w:next w:val="aff1"/>
    <w:rsid w:val="00E45AE5"/>
    <w:pPr>
      <w:ind w:firstLine="0"/>
      <w:jc w:val="center"/>
    </w:pPr>
    <w:rPr>
      <w:rFonts w:eastAsia="Times New Roman"/>
      <w:szCs w:val="20"/>
    </w:rPr>
  </w:style>
  <w:style w:type="paragraph" w:customStyle="1" w:styleId="aff3">
    <w:name w:val="Вопрос"/>
    <w:basedOn w:val="a"/>
    <w:rsid w:val="00E45AE5"/>
    <w:pPr>
      <w:spacing w:after="240"/>
      <w:ind w:left="567" w:hanging="567"/>
    </w:pPr>
    <w:rPr>
      <w:rFonts w:eastAsia="Times New Roman"/>
      <w:b/>
      <w:sz w:val="32"/>
      <w:szCs w:val="20"/>
    </w:rPr>
  </w:style>
  <w:style w:type="paragraph" w:customStyle="1" w:styleId="120">
    <w:name w:val="12ЯчТаб_цетн"/>
    <w:basedOn w:val="aff2"/>
    <w:rsid w:val="00E45AE5"/>
  </w:style>
  <w:style w:type="paragraph" w:customStyle="1" w:styleId="121">
    <w:name w:val="12ЯчТабл_лев"/>
    <w:basedOn w:val="aff1"/>
    <w:rsid w:val="00E45AE5"/>
  </w:style>
  <w:style w:type="paragraph" w:customStyle="1" w:styleId="aff4">
    <w:name w:val="Принят"/>
    <w:basedOn w:val="a"/>
    <w:rsid w:val="00E45AE5"/>
    <w:pPr>
      <w:tabs>
        <w:tab w:val="right" w:pos="-2166"/>
        <w:tab w:val="right" w:pos="9063"/>
      </w:tabs>
      <w:spacing w:after="600"/>
    </w:pPr>
    <w:rPr>
      <w:rFonts w:eastAsia="Times New Roman"/>
      <w:szCs w:val="20"/>
    </w:rPr>
  </w:style>
  <w:style w:type="paragraph" w:customStyle="1" w:styleId="ConsPlusNormal">
    <w:name w:val="ConsPlusNormal"/>
    <w:rsid w:val="00E45AE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1">
    <w:name w:val="Знак1 Знак Знак 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/>
      <w:sz w:val="24"/>
      <w:szCs w:val="24"/>
      <w:lang w:val="en-US" w:eastAsia="en-US"/>
    </w:rPr>
  </w:style>
  <w:style w:type="paragraph" w:customStyle="1" w:styleId="13">
    <w:name w:val="Знак1"/>
    <w:basedOn w:val="a"/>
    <w:rsid w:val="00E45AE5"/>
    <w:pPr>
      <w:spacing w:after="160" w:line="240" w:lineRule="exact"/>
      <w:ind w:firstLine="0"/>
      <w:jc w:val="lef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msonormalmailrucssattributepostfix">
    <w:name w:val="msonormal_mailru_css_attribute_postfix"/>
    <w:basedOn w:val="a"/>
    <w:rsid w:val="00E45AE5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</w:rPr>
  </w:style>
  <w:style w:type="character" w:styleId="aff5">
    <w:name w:val="page number"/>
    <w:unhideWhenUsed/>
    <w:rsid w:val="00E45AE5"/>
    <w:rPr>
      <w:sz w:val="28"/>
      <w:szCs w:val="24"/>
    </w:rPr>
  </w:style>
  <w:style w:type="character" w:customStyle="1" w:styleId="14">
    <w:name w:val="Название Знак1"/>
    <w:basedOn w:val="a0"/>
    <w:uiPriority w:val="10"/>
    <w:rsid w:val="00E45AE5"/>
    <w:rPr>
      <w:rFonts w:ascii="Cambria" w:eastAsia="Times New Roman" w:hAnsi="Cambria" w:cs="Times New Roman" w:hint="default"/>
      <w:color w:val="17365D"/>
      <w:spacing w:val="5"/>
      <w:kern w:val="28"/>
      <w:sz w:val="52"/>
      <w:szCs w:val="52"/>
      <w:lang w:eastAsia="ru-RU"/>
    </w:rPr>
  </w:style>
  <w:style w:type="character" w:customStyle="1" w:styleId="15">
    <w:name w:val="Основной текст с отступом Знак1"/>
    <w:basedOn w:val="a0"/>
    <w:uiPriority w:val="99"/>
    <w:semiHidden/>
    <w:rsid w:val="00E45AE5"/>
    <w:rPr>
      <w:rFonts w:ascii="Times New Roman" w:hAnsi="Times New Roman" w:cs="Times New Roman" w:hint="default"/>
      <w:sz w:val="24"/>
      <w:szCs w:val="24"/>
      <w:lang w:eastAsia="ru-RU"/>
    </w:rPr>
  </w:style>
  <w:style w:type="paragraph" w:customStyle="1" w:styleId="122">
    <w:name w:val="12пт вправо"/>
    <w:basedOn w:val="af7"/>
    <w:rsid w:val="00E45AE5"/>
    <w:pPr>
      <w:ind w:firstLine="0"/>
      <w:jc w:val="right"/>
    </w:pPr>
    <w:rPr>
      <w:b w:val="0"/>
      <w:sz w:val="24"/>
    </w:rPr>
  </w:style>
  <w:style w:type="paragraph" w:customStyle="1" w:styleId="aff6">
    <w:name w:val="ПРОЕКТ"/>
    <w:basedOn w:val="122"/>
    <w:rsid w:val="00E45AE5"/>
    <w:pPr>
      <w:ind w:left="4536"/>
      <w:jc w:val="center"/>
    </w:pPr>
  </w:style>
  <w:style w:type="paragraph" w:customStyle="1" w:styleId="123">
    <w:name w:val="12пт влево"/>
    <w:basedOn w:val="122"/>
    <w:next w:val="af7"/>
    <w:rsid w:val="00E45AE5"/>
    <w:pPr>
      <w:jc w:val="left"/>
    </w:pPr>
    <w:rPr>
      <w:szCs w:val="24"/>
    </w:rPr>
  </w:style>
  <w:style w:type="paragraph" w:customStyle="1" w:styleId="aff7">
    <w:name w:val="Регистр"/>
    <w:basedOn w:val="123"/>
    <w:rsid w:val="00E45AE5"/>
    <w:rPr>
      <w:sz w:val="28"/>
    </w:rPr>
  </w:style>
  <w:style w:type="paragraph" w:customStyle="1" w:styleId="aff8">
    <w:name w:val="РегистрОтр"/>
    <w:basedOn w:val="aff7"/>
    <w:rsid w:val="00E45AE5"/>
  </w:style>
  <w:style w:type="table" w:customStyle="1" w:styleId="16">
    <w:name w:val="Сетка таблицы1"/>
    <w:basedOn w:val="a1"/>
    <w:next w:val="a5"/>
    <w:uiPriority w:val="39"/>
    <w:rsid w:val="005331DA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9">
    <w:name w:val="Normal (Web)"/>
    <w:basedOn w:val="a"/>
    <w:rsid w:val="00306C1C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8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0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0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8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7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6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33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7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4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4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8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63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3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7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53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4305E4-6B0A-4E82-8CA5-B8E63BD2D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2989</TotalTime>
  <Pages>1</Pages>
  <Words>5291</Words>
  <Characters>30165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MoBIL GROUP</Company>
  <LinksUpToDate>false</LinksUpToDate>
  <CharactersWithSpaces>35386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Admin</dc:creator>
  <cp:lastModifiedBy>USER</cp:lastModifiedBy>
  <cp:revision>111</cp:revision>
  <cp:lastPrinted>2025-05-14T08:47:00Z</cp:lastPrinted>
  <dcterms:created xsi:type="dcterms:W3CDTF">2021-12-01T11:36:00Z</dcterms:created>
  <dcterms:modified xsi:type="dcterms:W3CDTF">2025-05-14T08:47:00Z</dcterms:modified>
</cp:coreProperties>
</file>