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  <w:r w:rsidRPr="00DF7F15">
        <w:rPr>
          <w:rFonts w:ascii="Arial" w:hAnsi="Arial" w:cs="Arial"/>
          <w:noProof/>
          <w:lang w:eastAsia="ru-RU"/>
        </w:rPr>
        <w:drawing>
          <wp:inline distT="0" distB="0" distL="0" distR="0" wp14:anchorId="38959929" wp14:editId="5E217A68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lang w:eastAsia="ru-RU"/>
        </w:rPr>
      </w:pPr>
      <w:r w:rsidRPr="00DF7F15">
        <w:rPr>
          <w:rFonts w:ascii="Arial" w:eastAsia="Calibri" w:hAnsi="Arial" w:cs="Arial"/>
          <w:bCs/>
          <w:iCs/>
          <w:lang w:eastAsia="ru-RU"/>
        </w:rPr>
        <w:t xml:space="preserve">СОВЕТ НАРОДНЫХ ДЕПУТАТОВ </w:t>
      </w: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  <w:r w:rsidRPr="00DF7F15">
        <w:rPr>
          <w:rFonts w:ascii="Arial" w:eastAsia="Calibri" w:hAnsi="Arial" w:cs="Arial"/>
          <w:bCs/>
          <w:iCs/>
          <w:lang w:eastAsia="ru-RU"/>
        </w:rPr>
        <w:t xml:space="preserve">СТАРОВЕДУГСКОГО СЕЛЬСКОГО ПОСЕЛЕНИЯ </w:t>
      </w: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  <w:r w:rsidRPr="00DF7F15">
        <w:rPr>
          <w:rFonts w:ascii="Arial" w:eastAsia="Calibri" w:hAnsi="Arial" w:cs="Arial"/>
          <w:bCs/>
          <w:iCs/>
          <w:lang w:eastAsia="ru-RU"/>
        </w:rPr>
        <w:t xml:space="preserve">СЕМИЛУКСКОГО МУНИЦИПАЛЬНОГО РАЙОНА </w:t>
      </w: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  <w:r w:rsidRPr="00DF7F15">
        <w:rPr>
          <w:rFonts w:ascii="Arial" w:eastAsia="Calibri" w:hAnsi="Arial" w:cs="Arial"/>
          <w:bCs/>
          <w:iCs/>
          <w:lang w:eastAsia="ru-RU"/>
        </w:rPr>
        <w:t>ВОРОНЕЖСКОЙ ОБЛАСТИ</w:t>
      </w:r>
    </w:p>
    <w:p w:rsidR="00DF7F15" w:rsidRPr="00DF7F15" w:rsidRDefault="00DF7F15" w:rsidP="00DF7F15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lang w:eastAsia="ru-RU"/>
        </w:rPr>
      </w:pPr>
      <w:r w:rsidRPr="00DF7F15">
        <w:rPr>
          <w:rFonts w:ascii="Arial" w:eastAsia="Calibri" w:hAnsi="Arial" w:cs="Arial"/>
          <w:bCs/>
          <w:iCs/>
          <w:lang w:eastAsia="ru-RU"/>
        </w:rPr>
        <w:t>ЧЕТВЕРТОГО СОЗЫВА</w:t>
      </w:r>
    </w:p>
    <w:p w:rsidR="00DF7F15" w:rsidRPr="00DF7F15" w:rsidRDefault="00DF7F15" w:rsidP="00DF7F15">
      <w:pPr>
        <w:shd w:val="clear" w:color="auto" w:fill="FFFFFF"/>
        <w:suppressAutoHyphens w:val="0"/>
        <w:ind w:firstLine="700"/>
        <w:jc w:val="center"/>
        <w:rPr>
          <w:rFonts w:ascii="Arial" w:eastAsia="SimSun" w:hAnsi="Arial" w:cs="Arial"/>
          <w:color w:val="000000"/>
          <w:shd w:val="clear" w:color="auto" w:fill="FFFFFF"/>
          <w:lang w:eastAsia="zh-CN"/>
        </w:rPr>
      </w:pPr>
    </w:p>
    <w:p w:rsidR="00DF7F15" w:rsidRPr="00DF7F15" w:rsidRDefault="00DF7F15" w:rsidP="00DF7F15">
      <w:pPr>
        <w:shd w:val="clear" w:color="auto" w:fill="FFFFFF"/>
        <w:suppressAutoHyphens w:val="0"/>
        <w:ind w:firstLine="700"/>
        <w:jc w:val="center"/>
        <w:rPr>
          <w:rFonts w:ascii="Arial" w:eastAsia="SimSun" w:hAnsi="Arial" w:cs="Arial"/>
          <w:bCs/>
          <w:lang w:eastAsia="zh-CN"/>
        </w:rPr>
      </w:pPr>
      <w:r w:rsidRPr="00DF7F15">
        <w:rPr>
          <w:rFonts w:ascii="Arial" w:eastAsia="SimSun" w:hAnsi="Arial" w:cs="Arial"/>
          <w:bCs/>
          <w:color w:val="000000"/>
          <w:shd w:val="clear" w:color="auto" w:fill="FFFFFF"/>
          <w:lang w:eastAsia="zh-CN"/>
        </w:rPr>
        <w:t>РЕШЕНИЕ</w:t>
      </w:r>
    </w:p>
    <w:p w:rsidR="00DF7F15" w:rsidRDefault="000543FF" w:rsidP="00DF7F15">
      <w:pPr>
        <w:suppressAutoHyphens w:val="0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от 13.11.2025г.№ 10</w:t>
      </w:r>
    </w:p>
    <w:p w:rsidR="00DF7F15" w:rsidRDefault="000543FF" w:rsidP="00DF7F1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Старая Ведуга</w:t>
      </w:r>
    </w:p>
    <w:p w:rsidR="000543FF" w:rsidRPr="00DF7F15" w:rsidRDefault="000543FF" w:rsidP="00DF7F15">
      <w:pPr>
        <w:rPr>
          <w:rFonts w:ascii="Arial" w:hAnsi="Arial" w:cs="Arial"/>
        </w:rPr>
      </w:pPr>
    </w:p>
    <w:p w:rsidR="00DF7F15" w:rsidRPr="00DF7F15" w:rsidRDefault="00DF7F15" w:rsidP="000543FF">
      <w:pPr>
        <w:jc w:val="center"/>
        <w:rPr>
          <w:rFonts w:ascii="Arial" w:eastAsia="SimSun" w:hAnsi="Arial" w:cs="Arial"/>
          <w:bCs/>
          <w:color w:val="000000"/>
        </w:rPr>
      </w:pPr>
      <w:r w:rsidRPr="00DF7F15">
        <w:rPr>
          <w:rFonts w:ascii="Arial" w:eastAsia="SimSun" w:hAnsi="Arial" w:cs="Arial"/>
          <w:bCs/>
          <w:color w:val="000000"/>
        </w:rPr>
        <w:t>О земельном налоге на 2026 год</w:t>
      </w:r>
    </w:p>
    <w:p w:rsidR="00DF7F15" w:rsidRPr="00DF7F15" w:rsidRDefault="00DF7F15" w:rsidP="00DB6BF6">
      <w:pPr>
        <w:ind w:firstLine="709"/>
        <w:rPr>
          <w:rFonts w:ascii="Arial" w:eastAsia="SimSun" w:hAnsi="Arial" w:cs="Arial"/>
          <w:b/>
          <w:bCs/>
          <w:color w:val="000000"/>
        </w:rPr>
      </w:pP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В соответствии с главой 31 Налогового кодекса  Российской Федерации, пунктом 2 части 1 статьи 14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sz w:val="24"/>
          <w:szCs w:val="24"/>
        </w:rPr>
        <w:t xml:space="preserve"> </w:t>
      </w:r>
      <w:r w:rsidRPr="00DB6BF6">
        <w:rPr>
          <w:rFonts w:ascii="Arial" w:hAnsi="Arial" w:cs="Arial"/>
          <w:sz w:val="24"/>
          <w:szCs w:val="24"/>
        </w:rPr>
        <w:t xml:space="preserve">и на основании Устава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 поселения, Совет народных депутатов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решил:</w:t>
      </w:r>
    </w:p>
    <w:p w:rsidR="00DB6BF6" w:rsidRPr="00DB6BF6" w:rsidRDefault="00DB6BF6" w:rsidP="00DB6BF6">
      <w:pPr>
        <w:pStyle w:val="a8"/>
        <w:widowControl w:val="0"/>
        <w:numPr>
          <w:ilvl w:val="0"/>
          <w:numId w:val="1"/>
        </w:numPr>
        <w:tabs>
          <w:tab w:val="left" w:pos="240"/>
          <w:tab w:val="left" w:pos="960"/>
        </w:tabs>
        <w:spacing w:line="25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6BF6">
        <w:rPr>
          <w:rFonts w:ascii="Arial" w:hAnsi="Arial" w:cs="Arial"/>
          <w:sz w:val="24"/>
          <w:szCs w:val="24"/>
        </w:rPr>
        <w:t>Установить и ввести</w:t>
      </w:r>
      <w:proofErr w:type="gramEnd"/>
      <w:r w:rsidRPr="00DB6BF6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 поселения </w:t>
      </w:r>
      <w:r w:rsidRPr="00DB6BF6">
        <w:rPr>
          <w:rFonts w:ascii="Arial" w:eastAsia="SimSun" w:hAnsi="Arial" w:cs="Arial"/>
          <w:color w:val="000000"/>
          <w:sz w:val="24"/>
          <w:szCs w:val="24"/>
        </w:rPr>
        <w:t xml:space="preserve">Семилукского муниципального района с 1 января 2026 года </w:t>
      </w:r>
      <w:r w:rsidRPr="00DB6BF6">
        <w:rPr>
          <w:rFonts w:ascii="Arial" w:hAnsi="Arial" w:cs="Arial"/>
          <w:sz w:val="24"/>
          <w:szCs w:val="24"/>
        </w:rPr>
        <w:t xml:space="preserve">земельный налог на земельные участки, находящиеся в пределах границ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 поселения.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2. Установить налоговые ставки в отношении земельных участков в следующих размерах: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2.1. 0,3 % от кадастровой стоимости в отношении земельных участков: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- отнесённых к землям сельскохозяйственного назначения или к землям в составе зон сельскохозяйственного использования в населённых пунктах и используемых для сельскохозяйственного производства;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B6BF6">
        <w:rPr>
          <w:rFonts w:ascii="Arial" w:hAnsi="Arial" w:cs="Arial"/>
          <w:sz w:val="24"/>
          <w:szCs w:val="24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приобретённых (предоставленных) для жилищного строительства, за исключением указанных в настоящем абзаце земельных участков, приобретённых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DB6BF6">
        <w:rPr>
          <w:rFonts w:ascii="Arial" w:hAnsi="Arial" w:cs="Arial"/>
          <w:sz w:val="24"/>
          <w:szCs w:val="24"/>
        </w:rPr>
        <w:t xml:space="preserve">, кадастровая стоимость </w:t>
      </w:r>
      <w:proofErr w:type="gramStart"/>
      <w:r w:rsidRPr="00DB6BF6">
        <w:rPr>
          <w:rFonts w:ascii="Arial" w:hAnsi="Arial" w:cs="Arial"/>
          <w:sz w:val="24"/>
          <w:szCs w:val="24"/>
        </w:rPr>
        <w:t>каждого</w:t>
      </w:r>
      <w:proofErr w:type="gramEnd"/>
      <w:r w:rsidRPr="00DB6BF6">
        <w:rPr>
          <w:rFonts w:ascii="Arial" w:hAnsi="Arial" w:cs="Arial"/>
          <w:sz w:val="24"/>
          <w:szCs w:val="24"/>
        </w:rPr>
        <w:t xml:space="preserve"> из которых превышает 300 миллионов рублей;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-  ограниченных в обороте в соответствии с </w:t>
      </w:r>
      <w:hyperlink r:id="rId10" w:anchor="dst100225" w:history="1">
        <w:r w:rsidRPr="00DB6BF6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Pr="00DB6BF6">
        <w:rPr>
          <w:rFonts w:ascii="Arial" w:hAnsi="Arial" w:cs="Arial"/>
          <w:sz w:val="24"/>
          <w:szCs w:val="24"/>
        </w:rPr>
        <w:t> Российской Федерации, предоставленных для обеспечения обороны, безопасности и таможенных нужд;</w:t>
      </w:r>
    </w:p>
    <w:p w:rsidR="00DB6BF6" w:rsidRPr="00DB6BF6" w:rsidRDefault="00DB6BF6" w:rsidP="00DB6BF6">
      <w:pPr>
        <w:spacing w:line="25" w:lineRule="atLeast"/>
        <w:ind w:firstLine="709"/>
        <w:jc w:val="both"/>
        <w:rPr>
          <w:rFonts w:ascii="Arial" w:hAnsi="Arial" w:cs="Arial"/>
        </w:rPr>
      </w:pPr>
      <w:r w:rsidRPr="00DB6BF6">
        <w:rPr>
          <w:rFonts w:ascii="Arial" w:hAnsi="Arial" w:cs="Arial"/>
        </w:rPr>
        <w:t>2.2. 0,24 % от кадастровой стоимости в отношении земельных участков:</w:t>
      </w:r>
    </w:p>
    <w:p w:rsidR="00DB6BF6" w:rsidRPr="00DB6BF6" w:rsidRDefault="00DB6BF6" w:rsidP="00DB6BF6">
      <w:pPr>
        <w:spacing w:line="25" w:lineRule="atLeast"/>
        <w:ind w:firstLine="709"/>
        <w:jc w:val="both"/>
        <w:rPr>
          <w:rFonts w:ascii="Arial" w:hAnsi="Arial" w:cs="Arial"/>
        </w:rPr>
      </w:pPr>
      <w:proofErr w:type="gramStart"/>
      <w:r w:rsidRPr="00DB6BF6">
        <w:rPr>
          <w:rFonts w:ascii="Arial" w:hAnsi="Arial" w:cs="Arial"/>
        </w:rPr>
        <w:t xml:space="preserve">- не используемых в предпринимательской деятельности, приобретённых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</w:t>
      </w:r>
      <w:r w:rsidRPr="00DB6BF6">
        <w:rPr>
          <w:rFonts w:ascii="Arial" w:hAnsi="Arial" w:cs="Arial"/>
        </w:rPr>
        <w:lastRenderedPageBreak/>
        <w:t>указанных в настоящем абзаце земельных участков, кадастровая стоимость каждого из которых превышает</w:t>
      </w:r>
      <w:proofErr w:type="gramEnd"/>
      <w:r w:rsidRPr="00DB6BF6">
        <w:rPr>
          <w:rFonts w:ascii="Arial" w:hAnsi="Arial" w:cs="Arial"/>
        </w:rPr>
        <w:t xml:space="preserve"> 300 миллионов рублей;</w:t>
      </w:r>
    </w:p>
    <w:p w:rsidR="00DB6BF6" w:rsidRPr="00DB6BF6" w:rsidRDefault="00DB6BF6" w:rsidP="00DB6BF6">
      <w:pPr>
        <w:spacing w:line="25" w:lineRule="atLeast"/>
        <w:ind w:firstLine="709"/>
        <w:jc w:val="both"/>
        <w:rPr>
          <w:rFonts w:ascii="Arial" w:hAnsi="Arial" w:cs="Arial"/>
        </w:rPr>
      </w:pPr>
      <w:r w:rsidRPr="00DB6BF6">
        <w:rPr>
          <w:rFonts w:ascii="Arial" w:hAnsi="Arial" w:cs="Arial"/>
        </w:rPr>
        <w:t>2.3. 1,5 % от кадастровой стоимости в отношении прочих земельных участков.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3. Установить, что от уплаты земельного налога освобождаются  следующие категории налогоплательщиков: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1)  участники и инвалиды Великой Отечественной войны – в отношении земельных участков, предназначенных для ведения личного подсобного хозяйства;</w:t>
      </w:r>
    </w:p>
    <w:p w:rsidR="00DB6BF6" w:rsidRPr="00DB6BF6" w:rsidRDefault="00DB6BF6" w:rsidP="00DB6BF6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ru-RU"/>
        </w:rPr>
      </w:pPr>
      <w:r w:rsidRPr="00DB6BF6">
        <w:rPr>
          <w:rFonts w:ascii="Arial" w:eastAsia="Calibri" w:hAnsi="Arial" w:cs="Arial"/>
          <w:bCs/>
          <w:lang w:eastAsia="ru-RU"/>
        </w:rPr>
        <w:t>2) инвалиды I группы инвалидности - в отношении земельных участков, предназначенных для ведения личного подсобного хозяйства;</w:t>
      </w:r>
    </w:p>
    <w:p w:rsidR="00DB6BF6" w:rsidRPr="00DB6BF6" w:rsidRDefault="00DB6BF6" w:rsidP="00DB6BF6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ru-RU"/>
        </w:rPr>
      </w:pPr>
      <w:r w:rsidRPr="00DB6BF6">
        <w:rPr>
          <w:rFonts w:ascii="Arial" w:eastAsia="Calibri" w:hAnsi="Arial" w:cs="Arial"/>
          <w:bCs/>
          <w:lang w:eastAsia="ru-RU"/>
        </w:rPr>
        <w:t>3) инвалиды с детства, дети-инвалиды - в отношении земельных участков, предназначенных для ведения личного подсобного хозяйства;</w:t>
      </w:r>
    </w:p>
    <w:p w:rsidR="00DB6BF6" w:rsidRPr="00DB6BF6" w:rsidRDefault="00DB6BF6" w:rsidP="00DB6BF6">
      <w:pPr>
        <w:pStyle w:val="a8"/>
        <w:tabs>
          <w:tab w:val="left" w:pos="709"/>
          <w:tab w:val="left" w:pos="5529"/>
        </w:tabs>
        <w:spacing w:line="25" w:lineRule="atLeast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4) казённые</w:t>
      </w:r>
      <w:r w:rsidRPr="00DB6BF6">
        <w:rPr>
          <w:rFonts w:ascii="Arial" w:hAnsi="Arial" w:cs="Arial"/>
          <w:color w:val="000000"/>
          <w:sz w:val="24"/>
          <w:szCs w:val="24"/>
        </w:rPr>
        <w:t xml:space="preserve"> </w:t>
      </w:r>
      <w:r w:rsidRPr="00DB6BF6">
        <w:rPr>
          <w:rFonts w:ascii="Arial" w:hAnsi="Arial" w:cs="Arial"/>
          <w:sz w:val="24"/>
          <w:szCs w:val="24"/>
        </w:rPr>
        <w:t>предприятия и учреждения образования, культуры и искусства, физической культуры и спорта - в отношении земельных участков, предоставленных для непосредственного выполнения возложенных на эти организации и учреждения функции;</w:t>
      </w:r>
    </w:p>
    <w:p w:rsidR="00DB6BF6" w:rsidRPr="00DB6BF6" w:rsidRDefault="00DB6BF6" w:rsidP="00DB6BF6">
      <w:pPr>
        <w:pStyle w:val="a8"/>
        <w:tabs>
          <w:tab w:val="left" w:pos="709"/>
          <w:tab w:val="left" w:pos="5529"/>
        </w:tabs>
        <w:spacing w:line="25" w:lineRule="atLeast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 xml:space="preserve">5) органы местного самоуправления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поселения:</w:t>
      </w:r>
    </w:p>
    <w:p w:rsidR="00DB6BF6" w:rsidRPr="00DB6BF6" w:rsidRDefault="00DB6BF6" w:rsidP="00DB6BF6">
      <w:pPr>
        <w:pStyle w:val="a8"/>
        <w:tabs>
          <w:tab w:val="left" w:pos="709"/>
          <w:tab w:val="left" w:pos="5529"/>
        </w:tabs>
        <w:spacing w:line="25" w:lineRule="atLeast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 xml:space="preserve">- в отношении земельных участков или земельных долей, находящихся в собственности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поселения, государственная регистрация права собственности, на которые возникла вследствие отказа от права собственности в соответствии с ч.4 ст.56 Федерального закона от 13.07.2015 № 218-ФЗ «О государственной регистрации недвижимости»;</w:t>
      </w:r>
    </w:p>
    <w:p w:rsidR="00DB6BF6" w:rsidRPr="00DB6BF6" w:rsidRDefault="00DB6BF6" w:rsidP="00DB6BF6">
      <w:pPr>
        <w:pStyle w:val="a8"/>
        <w:tabs>
          <w:tab w:val="left" w:pos="709"/>
          <w:tab w:val="left" w:pos="5529"/>
        </w:tabs>
        <w:spacing w:line="25" w:lineRule="atLeast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- в отношении земельных участков, занятых административными зданиями и сооружениями, используемые для решения вопросов местного значения; парками, скверами, кладбищами, дорогами местного значения, а также в отношении прочих земельных участков под объектами жилищно-коммунального хозяйства и инженерной инфраструктуры;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</w:t>
      </w:r>
      <w:r w:rsidRPr="00DB6BF6">
        <w:rPr>
          <w:rFonts w:ascii="Arial" w:hAnsi="Arial" w:cs="Arial"/>
          <w:lang w:eastAsia="en-US"/>
        </w:rPr>
        <w:t xml:space="preserve">6) ветераны и инвалиды  боевых действий  - в отношении земельных участков, предназначенных для ведения личного подсобного хозяйства; </w:t>
      </w:r>
    </w:p>
    <w:p w:rsidR="00DB6BF6" w:rsidRPr="00DB6BF6" w:rsidRDefault="00DB6BF6" w:rsidP="00DB6BF6">
      <w:pPr>
        <w:ind w:firstLine="709"/>
        <w:jc w:val="both"/>
        <w:rPr>
          <w:rFonts w:ascii="Arial" w:hAnsi="Arial" w:cs="Arial"/>
          <w:lang w:eastAsia="en-US"/>
        </w:rPr>
      </w:pPr>
      <w:r w:rsidRPr="00DB6BF6">
        <w:rPr>
          <w:rFonts w:ascii="Arial" w:hAnsi="Arial" w:cs="Arial"/>
          <w:color w:val="000000"/>
          <w:lang w:eastAsia="en-US"/>
        </w:rPr>
        <w:t xml:space="preserve"> </w:t>
      </w:r>
      <w:proofErr w:type="gramStart"/>
      <w:r w:rsidRPr="00DB6BF6">
        <w:rPr>
          <w:rFonts w:ascii="Arial" w:hAnsi="Arial" w:cs="Arial"/>
          <w:lang w:eastAsia="en-US"/>
        </w:rPr>
        <w:t>7) лица, участвующие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(или) выполняющие задачи по отражению вооружённого вторжения на территорию Российской Федерации, в ходе вооружённой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</w:t>
      </w:r>
      <w:proofErr w:type="gramEnd"/>
      <w:r w:rsidRPr="00DB6BF6">
        <w:rPr>
          <w:rFonts w:ascii="Arial" w:hAnsi="Arial" w:cs="Arial"/>
          <w:lang w:eastAsia="en-US"/>
        </w:rPr>
        <w:t>, Луганской Народной Республики, Запорожской области, Херсонской области и Украины из числа: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r w:rsidRPr="00DB6BF6">
        <w:rPr>
          <w:rFonts w:ascii="Arial" w:hAnsi="Arial" w:cs="Arial"/>
          <w:lang w:eastAsia="en-US"/>
        </w:rPr>
        <w:t>- лиц, призванных на военную службу по мобилизации в Вооружённые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r w:rsidRPr="00DB6BF6">
        <w:rPr>
          <w:rFonts w:ascii="Arial" w:hAnsi="Arial" w:cs="Arial"/>
          <w:lang w:eastAsia="en-US"/>
        </w:rPr>
        <w:t>- лиц, проходящих (проходивших) военную службу в Вооружённых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обороне»;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r w:rsidRPr="00DB6BF6">
        <w:rPr>
          <w:rFonts w:ascii="Arial" w:hAnsi="Arial" w:cs="Arial"/>
          <w:lang w:eastAsia="en-US"/>
        </w:rPr>
        <w:t xml:space="preserve">- лиц, заключивших контракт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или лиц, заключивших контракт </w:t>
      </w:r>
      <w:r w:rsidRPr="00DB6BF6">
        <w:rPr>
          <w:rFonts w:ascii="Arial" w:hAnsi="Arial" w:cs="Arial"/>
          <w:lang w:eastAsia="en-US"/>
        </w:rPr>
        <w:lastRenderedPageBreak/>
        <w:t>(имевших иные правоотношения) с организацией, содействующей выполнению задач, возложенных на Вооружённые Силы Российской Федерации;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proofErr w:type="gramStart"/>
      <w:r w:rsidRPr="00DB6BF6">
        <w:rPr>
          <w:rFonts w:ascii="Arial" w:hAnsi="Arial" w:cs="Arial"/>
          <w:lang w:eastAsia="en-US"/>
        </w:rPr>
        <w:t>- государственных гражданских служащих федеральных органов исполнительной власти и лиц, замещающих должности, не отнесённые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DB6BF6">
        <w:rPr>
          <w:rFonts w:ascii="Arial" w:hAnsi="Arial" w:cs="Arial"/>
          <w:lang w:eastAsia="en-US"/>
        </w:rPr>
        <w:t xml:space="preserve">, </w:t>
      </w:r>
      <w:proofErr w:type="gramStart"/>
      <w:r w:rsidRPr="00DB6BF6">
        <w:rPr>
          <w:rFonts w:ascii="Arial" w:hAnsi="Arial" w:cs="Arial"/>
          <w:lang w:eastAsia="en-US"/>
        </w:rPr>
        <w:t>которые</w:t>
      </w:r>
      <w:proofErr w:type="gramEnd"/>
      <w:r w:rsidRPr="00DB6BF6">
        <w:rPr>
          <w:rFonts w:ascii="Arial" w:hAnsi="Arial" w:cs="Arial"/>
          <w:lang w:eastAsia="en-US"/>
        </w:rPr>
        <w:t xml:space="preserve"> направлялись (привлекались) указанными органами при выполнении ими служебных обязанностей.</w:t>
      </w:r>
    </w:p>
    <w:p w:rsidR="00DB6BF6" w:rsidRPr="00DB6BF6" w:rsidRDefault="00DB6BF6" w:rsidP="00DB6BF6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en-US"/>
        </w:rPr>
        <w:t xml:space="preserve"> </w:t>
      </w:r>
      <w:r w:rsidRPr="00DB6BF6">
        <w:rPr>
          <w:rFonts w:ascii="Arial" w:hAnsi="Arial" w:cs="Arial"/>
          <w:lang w:eastAsia="en-US"/>
        </w:rPr>
        <w:t xml:space="preserve"> </w:t>
      </w:r>
      <w:proofErr w:type="gramStart"/>
      <w:r w:rsidRPr="00DB6BF6">
        <w:rPr>
          <w:rFonts w:ascii="Arial" w:hAnsi="Arial" w:cs="Arial"/>
          <w:lang w:eastAsia="en-US"/>
        </w:rPr>
        <w:t xml:space="preserve">8) члены </w:t>
      </w:r>
      <w:r w:rsidRPr="00DB6BF6">
        <w:rPr>
          <w:rFonts w:ascii="Arial" w:hAnsi="Arial" w:cs="Arial"/>
          <w:lang w:eastAsia="ru-RU"/>
        </w:rPr>
        <w:t>семей лиц, указанных в подпункте 7 пункта 3 настоящего решения, в том числе погибших (умерших) при выполнении задач в ходе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определенные в соответствии с пунктами 5 и 5.1 статьи 2 Федерального закона от 27.05.1998 № 76-ФЗ «О статусе</w:t>
      </w:r>
      <w:proofErr w:type="gramEnd"/>
      <w:r w:rsidRPr="00DB6BF6">
        <w:rPr>
          <w:rFonts w:ascii="Arial" w:hAnsi="Arial" w:cs="Arial"/>
          <w:lang w:eastAsia="ru-RU"/>
        </w:rPr>
        <w:t xml:space="preserve"> военнослужащих».</w:t>
      </w:r>
    </w:p>
    <w:p w:rsidR="00DB6BF6" w:rsidRPr="00DB6BF6" w:rsidRDefault="00DB6BF6" w:rsidP="00DB6BF6">
      <w:pPr>
        <w:spacing w:line="25" w:lineRule="atLeast"/>
        <w:ind w:right="9" w:firstLine="709"/>
        <w:jc w:val="both"/>
        <w:rPr>
          <w:rFonts w:ascii="Arial" w:hAnsi="Arial" w:cs="Arial"/>
          <w:lang w:eastAsia="en-US"/>
        </w:rPr>
      </w:pPr>
      <w:proofErr w:type="gramStart"/>
      <w:r w:rsidRPr="00DB6BF6">
        <w:rPr>
          <w:rFonts w:ascii="Arial" w:hAnsi="Arial" w:cs="Arial"/>
          <w:lang w:eastAsia="en-US"/>
        </w:rPr>
        <w:t>Льгота, предусмотренная подпунктами 7, 8 пункта 3 настоящего решения, предоставляется в отношении одного земельного участка по выбору налогоплательщика, за исключением земельных участков, используемых в предпринимательской деятельности, либо одному из членов семьи.</w:t>
      </w:r>
      <w:proofErr w:type="gramEnd"/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4. Установить для налогоплательщиков - организаций отчётные периоды – первый квартал, второй квартал и третий квартал календарного года.</w:t>
      </w:r>
    </w:p>
    <w:p w:rsidR="00DB6BF6" w:rsidRPr="00DB6BF6" w:rsidRDefault="00DB6BF6" w:rsidP="00DB6BF6">
      <w:pPr>
        <w:pStyle w:val="a8"/>
        <w:widowControl w:val="0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 xml:space="preserve">5. Налогоплательщики-организации уплачивают налог и авансовые платежи в порядке и сроки, установленные статьёй 397 Налогового кодекса Российской Федерации. </w:t>
      </w:r>
    </w:p>
    <w:p w:rsidR="00DB6BF6" w:rsidRPr="00DB6BF6" w:rsidRDefault="00DB6BF6" w:rsidP="00DB6BF6">
      <w:pPr>
        <w:pStyle w:val="a8"/>
        <w:tabs>
          <w:tab w:val="left" w:pos="9923"/>
        </w:tabs>
        <w:spacing w:line="25" w:lineRule="atLeast"/>
        <w:ind w:right="-90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>6. Настоящее решение вступает в силу с 1 января 2026 года.</w:t>
      </w:r>
    </w:p>
    <w:p w:rsidR="00DB6BF6" w:rsidRPr="00DB6BF6" w:rsidRDefault="00DB6BF6" w:rsidP="00DB6BF6">
      <w:pPr>
        <w:pStyle w:val="a8"/>
        <w:tabs>
          <w:tab w:val="left" w:pos="9923"/>
        </w:tabs>
        <w:spacing w:line="25" w:lineRule="atLeast"/>
        <w:ind w:right="-91" w:firstLine="709"/>
        <w:jc w:val="both"/>
        <w:rPr>
          <w:rFonts w:ascii="Arial" w:hAnsi="Arial" w:cs="Arial"/>
          <w:sz w:val="24"/>
          <w:szCs w:val="24"/>
        </w:rPr>
      </w:pPr>
      <w:r w:rsidRPr="00DB6BF6">
        <w:rPr>
          <w:rFonts w:ascii="Arial" w:hAnsi="Arial" w:cs="Arial"/>
          <w:sz w:val="24"/>
          <w:szCs w:val="24"/>
        </w:rPr>
        <w:t xml:space="preserve">7. Настоящее решение подлежит опубликованию в районной газете «Семилукская жизнь» в срок до 01.12.2025 года и размещению на официальном сайте администрации </w:t>
      </w:r>
      <w:proofErr w:type="spellStart"/>
      <w:r w:rsidRPr="00DB6BF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DB6BF6">
        <w:rPr>
          <w:rFonts w:ascii="Arial" w:hAnsi="Arial" w:cs="Arial"/>
          <w:sz w:val="24"/>
          <w:szCs w:val="24"/>
        </w:rPr>
        <w:t xml:space="preserve"> сельского поселения  в сети Интернет.</w:t>
      </w:r>
    </w:p>
    <w:p w:rsidR="00840F2C" w:rsidRPr="00840F2C" w:rsidRDefault="00840F2C" w:rsidP="00840F2C">
      <w:pPr>
        <w:pStyle w:val="a8"/>
        <w:tabs>
          <w:tab w:val="left" w:pos="9923"/>
        </w:tabs>
        <w:spacing w:line="25" w:lineRule="atLeast"/>
        <w:ind w:right="-91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40F2C">
        <w:rPr>
          <w:rFonts w:ascii="Arial" w:hAnsi="Arial" w:cs="Arial"/>
          <w:sz w:val="24"/>
          <w:szCs w:val="24"/>
        </w:rPr>
        <w:t xml:space="preserve">8. </w:t>
      </w:r>
      <w:proofErr w:type="gramStart"/>
      <w:r w:rsidRPr="00840F2C">
        <w:rPr>
          <w:rFonts w:ascii="Arial" w:hAnsi="Arial" w:cs="Arial"/>
          <w:sz w:val="24"/>
          <w:szCs w:val="24"/>
        </w:rPr>
        <w:t>Контроль за</w:t>
      </w:r>
      <w:proofErr w:type="gramEnd"/>
      <w:r w:rsidRPr="00840F2C">
        <w:rPr>
          <w:rFonts w:ascii="Arial" w:hAnsi="Arial" w:cs="Arial"/>
          <w:sz w:val="24"/>
          <w:szCs w:val="24"/>
        </w:rPr>
        <w:t xml:space="preserve"> исполнением указанного решения возложить на главу </w:t>
      </w:r>
      <w:proofErr w:type="spellStart"/>
      <w:r w:rsidRPr="00840F2C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840F2C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области. </w:t>
      </w:r>
    </w:p>
    <w:p w:rsidR="00840F2C" w:rsidRPr="00840F2C" w:rsidRDefault="00840F2C" w:rsidP="00840F2C">
      <w:pPr>
        <w:pStyle w:val="a8"/>
        <w:spacing w:line="25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840F2C" w:rsidRPr="00840F2C" w:rsidTr="005B6DA2">
        <w:tc>
          <w:tcPr>
            <w:tcW w:w="3936" w:type="dxa"/>
            <w:hideMark/>
          </w:tcPr>
          <w:p w:rsidR="00840F2C" w:rsidRPr="00840F2C" w:rsidRDefault="00840F2C" w:rsidP="005B6DA2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840F2C">
              <w:rPr>
                <w:rFonts w:ascii="Arial" w:eastAsia="Calibri" w:hAnsi="Arial" w:cs="Arial"/>
                <w:lang w:eastAsia="en-US"/>
              </w:rPr>
              <w:t xml:space="preserve">Глава </w:t>
            </w:r>
            <w:proofErr w:type="spellStart"/>
            <w:r w:rsidRPr="00840F2C">
              <w:rPr>
                <w:rFonts w:ascii="Arial" w:eastAsia="Calibri" w:hAnsi="Arial" w:cs="Arial"/>
                <w:lang w:eastAsia="en-US"/>
              </w:rPr>
              <w:t>Староведугского</w:t>
            </w:r>
            <w:proofErr w:type="spellEnd"/>
          </w:p>
          <w:p w:rsidR="00840F2C" w:rsidRPr="00840F2C" w:rsidRDefault="00840F2C" w:rsidP="005B6DA2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840F2C">
              <w:rPr>
                <w:rFonts w:ascii="Arial" w:eastAsia="Calibri" w:hAnsi="Arial" w:cs="Arial"/>
                <w:lang w:eastAsia="en-US"/>
              </w:rPr>
              <w:t>сельского поселения</w:t>
            </w:r>
          </w:p>
        </w:tc>
        <w:tc>
          <w:tcPr>
            <w:tcW w:w="2444" w:type="dxa"/>
          </w:tcPr>
          <w:p w:rsidR="00840F2C" w:rsidRPr="00840F2C" w:rsidRDefault="00840F2C" w:rsidP="005B6DA2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367" w:type="dxa"/>
          </w:tcPr>
          <w:p w:rsidR="00840F2C" w:rsidRPr="00840F2C" w:rsidRDefault="00840F2C" w:rsidP="005B6DA2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  <w:p w:rsidR="00840F2C" w:rsidRPr="00840F2C" w:rsidRDefault="00840F2C" w:rsidP="005B6DA2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840F2C">
              <w:rPr>
                <w:rFonts w:ascii="Arial" w:eastAsia="Calibri" w:hAnsi="Arial" w:cs="Arial"/>
                <w:lang w:eastAsia="en-US"/>
              </w:rPr>
              <w:t>Ю.А.Свиридов</w:t>
            </w:r>
            <w:proofErr w:type="spellEnd"/>
          </w:p>
        </w:tc>
      </w:tr>
    </w:tbl>
    <w:p w:rsidR="00840F2C" w:rsidRPr="00840F2C" w:rsidRDefault="00840F2C" w:rsidP="00840F2C">
      <w:pPr>
        <w:spacing w:after="160" w:line="256" w:lineRule="auto"/>
        <w:rPr>
          <w:rFonts w:ascii="Arial" w:eastAsia="Calibri" w:hAnsi="Arial" w:cs="Arial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840F2C" w:rsidRPr="00840F2C" w:rsidTr="005B6DA2">
        <w:tc>
          <w:tcPr>
            <w:tcW w:w="3936" w:type="dxa"/>
            <w:hideMark/>
          </w:tcPr>
          <w:p w:rsidR="00840F2C" w:rsidRPr="00840F2C" w:rsidRDefault="00840F2C" w:rsidP="005B6DA2">
            <w:pPr>
              <w:rPr>
                <w:rFonts w:ascii="Arial" w:eastAsia="Calibri" w:hAnsi="Arial" w:cs="Arial"/>
                <w:lang w:eastAsia="ru-RU"/>
              </w:rPr>
            </w:pPr>
            <w:r w:rsidRPr="00840F2C">
              <w:rPr>
                <w:rFonts w:ascii="Arial" w:eastAsia="Calibri" w:hAnsi="Arial" w:cs="Arial"/>
                <w:lang w:eastAsia="ru-RU"/>
              </w:rPr>
              <w:t xml:space="preserve">Председатель Совета народных депутатов </w:t>
            </w:r>
            <w:proofErr w:type="spellStart"/>
            <w:r w:rsidRPr="00840F2C">
              <w:rPr>
                <w:rFonts w:ascii="Arial" w:eastAsia="Calibri" w:hAnsi="Arial" w:cs="Arial"/>
                <w:lang w:eastAsia="ru-RU"/>
              </w:rPr>
              <w:t>Староведугского</w:t>
            </w:r>
            <w:proofErr w:type="spellEnd"/>
            <w:r w:rsidRPr="00840F2C">
              <w:rPr>
                <w:rFonts w:ascii="Arial" w:eastAsia="Calibri" w:hAnsi="Arial" w:cs="Arial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  <w:hideMark/>
          </w:tcPr>
          <w:p w:rsidR="00840F2C" w:rsidRPr="00840F2C" w:rsidRDefault="00840F2C" w:rsidP="005B6DA2">
            <w:pPr>
              <w:jc w:val="right"/>
              <w:rPr>
                <w:rFonts w:ascii="Arial" w:hAnsi="Arial" w:cs="Arial"/>
                <w:lang w:eastAsia="ru-RU"/>
              </w:rPr>
            </w:pPr>
            <w:r w:rsidRPr="00840F2C">
              <w:rPr>
                <w:rFonts w:ascii="Arial" w:hAnsi="Arial" w:cs="Arial"/>
                <w:lang w:eastAsia="ru-RU"/>
              </w:rPr>
              <w:t xml:space="preserve">Н.И. </w:t>
            </w:r>
            <w:proofErr w:type="spellStart"/>
            <w:r w:rsidRPr="00840F2C">
              <w:rPr>
                <w:rFonts w:ascii="Arial" w:hAnsi="Arial" w:cs="Arial"/>
                <w:lang w:eastAsia="ru-RU"/>
              </w:rPr>
              <w:t>Мачалова</w:t>
            </w:r>
            <w:proofErr w:type="spellEnd"/>
          </w:p>
        </w:tc>
      </w:tr>
      <w:bookmarkEnd w:id="0"/>
    </w:tbl>
    <w:p w:rsidR="00840F2C" w:rsidRPr="00840F2C" w:rsidRDefault="00840F2C" w:rsidP="00840F2C">
      <w:pPr>
        <w:rPr>
          <w:rFonts w:ascii="Arial" w:hAnsi="Arial" w:cs="Arial"/>
          <w:highlight w:val="yellow"/>
        </w:rPr>
      </w:pPr>
    </w:p>
    <w:sectPr w:rsidR="00840F2C" w:rsidRPr="00840F2C" w:rsidSect="00DF7F15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4A0" w:rsidRDefault="009E24A0">
      <w:r>
        <w:separator/>
      </w:r>
    </w:p>
  </w:endnote>
  <w:endnote w:type="continuationSeparator" w:id="0">
    <w:p w:rsidR="009E24A0" w:rsidRDefault="009E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4A0" w:rsidRDefault="009E24A0">
      <w:r>
        <w:separator/>
      </w:r>
    </w:p>
  </w:footnote>
  <w:footnote w:type="continuationSeparator" w:id="0">
    <w:p w:rsidR="009E24A0" w:rsidRDefault="009E2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C10E99"/>
    <w:multiLevelType w:val="singleLevel"/>
    <w:tmpl w:val="DBC10E99"/>
    <w:lvl w:ilvl="0">
      <w:start w:val="8"/>
      <w:numFmt w:val="decimal"/>
      <w:suff w:val="space"/>
      <w:lvlText w:val="%1)"/>
      <w:lvlJc w:val="left"/>
    </w:lvl>
  </w:abstractNum>
  <w:abstractNum w:abstractNumId="1">
    <w:nsid w:val="E13A1836"/>
    <w:multiLevelType w:val="singleLevel"/>
    <w:tmpl w:val="E13A1836"/>
    <w:lvl w:ilvl="0">
      <w:start w:val="6"/>
      <w:numFmt w:val="decimal"/>
      <w:suff w:val="space"/>
      <w:lvlText w:val="%1)"/>
      <w:lvlJc w:val="left"/>
      <w:pPr>
        <w:ind w:left="11"/>
      </w:pPr>
    </w:lvl>
  </w:abstractNum>
  <w:abstractNum w:abstractNumId="2">
    <w:nsid w:val="2C557564"/>
    <w:multiLevelType w:val="multilevel"/>
    <w:tmpl w:val="2C55756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1D"/>
    <w:rsid w:val="00000E73"/>
    <w:rsid w:val="00003432"/>
    <w:rsid w:val="0000415D"/>
    <w:rsid w:val="000056B4"/>
    <w:rsid w:val="00007023"/>
    <w:rsid w:val="0001139B"/>
    <w:rsid w:val="00011D74"/>
    <w:rsid w:val="0001363D"/>
    <w:rsid w:val="000139DC"/>
    <w:rsid w:val="0001620E"/>
    <w:rsid w:val="00023023"/>
    <w:rsid w:val="000241C6"/>
    <w:rsid w:val="0003004F"/>
    <w:rsid w:val="00032229"/>
    <w:rsid w:val="00032DEF"/>
    <w:rsid w:val="000347B8"/>
    <w:rsid w:val="00036486"/>
    <w:rsid w:val="000475E2"/>
    <w:rsid w:val="000517A3"/>
    <w:rsid w:val="00052866"/>
    <w:rsid w:val="000543FF"/>
    <w:rsid w:val="00054659"/>
    <w:rsid w:val="00061656"/>
    <w:rsid w:val="0006273D"/>
    <w:rsid w:val="00063DB3"/>
    <w:rsid w:val="00065B5F"/>
    <w:rsid w:val="00066517"/>
    <w:rsid w:val="00073C1B"/>
    <w:rsid w:val="000759D6"/>
    <w:rsid w:val="000805E3"/>
    <w:rsid w:val="00083128"/>
    <w:rsid w:val="00084B59"/>
    <w:rsid w:val="00086C8B"/>
    <w:rsid w:val="00090DA3"/>
    <w:rsid w:val="00092F55"/>
    <w:rsid w:val="00095C0B"/>
    <w:rsid w:val="00096D3C"/>
    <w:rsid w:val="0009712E"/>
    <w:rsid w:val="000A0D95"/>
    <w:rsid w:val="000A6CA7"/>
    <w:rsid w:val="000B0596"/>
    <w:rsid w:val="000B6680"/>
    <w:rsid w:val="000C11FD"/>
    <w:rsid w:val="000C237C"/>
    <w:rsid w:val="000C450F"/>
    <w:rsid w:val="000C488F"/>
    <w:rsid w:val="000C49DB"/>
    <w:rsid w:val="000C6AC2"/>
    <w:rsid w:val="000C7063"/>
    <w:rsid w:val="000C7D6B"/>
    <w:rsid w:val="000D1304"/>
    <w:rsid w:val="000D1321"/>
    <w:rsid w:val="000D1E47"/>
    <w:rsid w:val="000D1EBB"/>
    <w:rsid w:val="000D2994"/>
    <w:rsid w:val="000D6523"/>
    <w:rsid w:val="000E048B"/>
    <w:rsid w:val="000E5052"/>
    <w:rsid w:val="000E593F"/>
    <w:rsid w:val="000E72AE"/>
    <w:rsid w:val="000F1E3A"/>
    <w:rsid w:val="000F1F16"/>
    <w:rsid w:val="000F2E7E"/>
    <w:rsid w:val="000F3075"/>
    <w:rsid w:val="000F4494"/>
    <w:rsid w:val="000F5874"/>
    <w:rsid w:val="000F7822"/>
    <w:rsid w:val="00100FBF"/>
    <w:rsid w:val="0010373B"/>
    <w:rsid w:val="00103E0F"/>
    <w:rsid w:val="0010665C"/>
    <w:rsid w:val="0011277C"/>
    <w:rsid w:val="001151DD"/>
    <w:rsid w:val="001170A0"/>
    <w:rsid w:val="00117503"/>
    <w:rsid w:val="00117B9F"/>
    <w:rsid w:val="00126413"/>
    <w:rsid w:val="00131434"/>
    <w:rsid w:val="00132D3E"/>
    <w:rsid w:val="001373D9"/>
    <w:rsid w:val="00140D4F"/>
    <w:rsid w:val="001417A0"/>
    <w:rsid w:val="00144218"/>
    <w:rsid w:val="00154211"/>
    <w:rsid w:val="00154B10"/>
    <w:rsid w:val="00155593"/>
    <w:rsid w:val="00155835"/>
    <w:rsid w:val="001567DC"/>
    <w:rsid w:val="00156906"/>
    <w:rsid w:val="00162963"/>
    <w:rsid w:val="00162CC4"/>
    <w:rsid w:val="00162D1F"/>
    <w:rsid w:val="00163D5E"/>
    <w:rsid w:val="00164176"/>
    <w:rsid w:val="00166195"/>
    <w:rsid w:val="001701A9"/>
    <w:rsid w:val="00170D28"/>
    <w:rsid w:val="00170F36"/>
    <w:rsid w:val="00174551"/>
    <w:rsid w:val="00176A44"/>
    <w:rsid w:val="0018102F"/>
    <w:rsid w:val="001825DE"/>
    <w:rsid w:val="001831EC"/>
    <w:rsid w:val="00184FC0"/>
    <w:rsid w:val="001851BD"/>
    <w:rsid w:val="0018713F"/>
    <w:rsid w:val="001877FA"/>
    <w:rsid w:val="0019259A"/>
    <w:rsid w:val="001936D4"/>
    <w:rsid w:val="00196179"/>
    <w:rsid w:val="001A0BF1"/>
    <w:rsid w:val="001A5FAE"/>
    <w:rsid w:val="001B0FEE"/>
    <w:rsid w:val="001B4283"/>
    <w:rsid w:val="001B5794"/>
    <w:rsid w:val="001B665F"/>
    <w:rsid w:val="001C181A"/>
    <w:rsid w:val="001C3102"/>
    <w:rsid w:val="001C4326"/>
    <w:rsid w:val="001C5826"/>
    <w:rsid w:val="001C6ADC"/>
    <w:rsid w:val="001C6F32"/>
    <w:rsid w:val="001D311B"/>
    <w:rsid w:val="001D4CE7"/>
    <w:rsid w:val="001E01D7"/>
    <w:rsid w:val="001E2F3D"/>
    <w:rsid w:val="001E4F86"/>
    <w:rsid w:val="001E51AF"/>
    <w:rsid w:val="001E5F5D"/>
    <w:rsid w:val="001E67C6"/>
    <w:rsid w:val="001E6CA3"/>
    <w:rsid w:val="001F30B8"/>
    <w:rsid w:val="00200A8C"/>
    <w:rsid w:val="0020392D"/>
    <w:rsid w:val="00204229"/>
    <w:rsid w:val="002060CF"/>
    <w:rsid w:val="002062D7"/>
    <w:rsid w:val="00206B41"/>
    <w:rsid w:val="00210468"/>
    <w:rsid w:val="00212046"/>
    <w:rsid w:val="002140C2"/>
    <w:rsid w:val="002142A8"/>
    <w:rsid w:val="0021512C"/>
    <w:rsid w:val="002156D9"/>
    <w:rsid w:val="002157FF"/>
    <w:rsid w:val="00215AF5"/>
    <w:rsid w:val="00220EE1"/>
    <w:rsid w:val="00222704"/>
    <w:rsid w:val="0022546F"/>
    <w:rsid w:val="00227408"/>
    <w:rsid w:val="00232EAA"/>
    <w:rsid w:val="00233FFF"/>
    <w:rsid w:val="00234BD0"/>
    <w:rsid w:val="00234E84"/>
    <w:rsid w:val="00236130"/>
    <w:rsid w:val="00236646"/>
    <w:rsid w:val="002402DE"/>
    <w:rsid w:val="00242C3F"/>
    <w:rsid w:val="00244F67"/>
    <w:rsid w:val="00246823"/>
    <w:rsid w:val="00255294"/>
    <w:rsid w:val="00255DAF"/>
    <w:rsid w:val="00257F30"/>
    <w:rsid w:val="002615F7"/>
    <w:rsid w:val="00264704"/>
    <w:rsid w:val="00264890"/>
    <w:rsid w:val="00265C7D"/>
    <w:rsid w:val="00266541"/>
    <w:rsid w:val="00266671"/>
    <w:rsid w:val="00270D56"/>
    <w:rsid w:val="002711C5"/>
    <w:rsid w:val="00272E18"/>
    <w:rsid w:val="00273B29"/>
    <w:rsid w:val="002740CF"/>
    <w:rsid w:val="00274A51"/>
    <w:rsid w:val="00281E81"/>
    <w:rsid w:val="00282094"/>
    <w:rsid w:val="00282847"/>
    <w:rsid w:val="00282970"/>
    <w:rsid w:val="00285A59"/>
    <w:rsid w:val="00287286"/>
    <w:rsid w:val="002879B1"/>
    <w:rsid w:val="00292B47"/>
    <w:rsid w:val="00292FC7"/>
    <w:rsid w:val="00294C90"/>
    <w:rsid w:val="00295A54"/>
    <w:rsid w:val="00296B0D"/>
    <w:rsid w:val="0029776D"/>
    <w:rsid w:val="00297A1D"/>
    <w:rsid w:val="002A2307"/>
    <w:rsid w:val="002A2ABB"/>
    <w:rsid w:val="002A2D2A"/>
    <w:rsid w:val="002A2D54"/>
    <w:rsid w:val="002B096E"/>
    <w:rsid w:val="002B0BE9"/>
    <w:rsid w:val="002B21D7"/>
    <w:rsid w:val="002B5881"/>
    <w:rsid w:val="002C236A"/>
    <w:rsid w:val="002C5B76"/>
    <w:rsid w:val="002D0A07"/>
    <w:rsid w:val="002D0D8A"/>
    <w:rsid w:val="002D0E09"/>
    <w:rsid w:val="002D137A"/>
    <w:rsid w:val="002D1448"/>
    <w:rsid w:val="002D36E5"/>
    <w:rsid w:val="002D5866"/>
    <w:rsid w:val="002D6730"/>
    <w:rsid w:val="002E1E69"/>
    <w:rsid w:val="002E2059"/>
    <w:rsid w:val="002E3CB1"/>
    <w:rsid w:val="002E5F1B"/>
    <w:rsid w:val="002E6A3E"/>
    <w:rsid w:val="002E71B9"/>
    <w:rsid w:val="002E734B"/>
    <w:rsid w:val="002F1013"/>
    <w:rsid w:val="002F1809"/>
    <w:rsid w:val="002F2E35"/>
    <w:rsid w:val="002F32A7"/>
    <w:rsid w:val="002F383F"/>
    <w:rsid w:val="002F3A70"/>
    <w:rsid w:val="002F664E"/>
    <w:rsid w:val="002F6ABC"/>
    <w:rsid w:val="002F6EB3"/>
    <w:rsid w:val="003007FB"/>
    <w:rsid w:val="0030356E"/>
    <w:rsid w:val="00304995"/>
    <w:rsid w:val="003053D1"/>
    <w:rsid w:val="003113D3"/>
    <w:rsid w:val="003116E4"/>
    <w:rsid w:val="00314018"/>
    <w:rsid w:val="0031424E"/>
    <w:rsid w:val="003154C4"/>
    <w:rsid w:val="00315B32"/>
    <w:rsid w:val="0031643F"/>
    <w:rsid w:val="0031652C"/>
    <w:rsid w:val="00317933"/>
    <w:rsid w:val="00317DC8"/>
    <w:rsid w:val="00320B87"/>
    <w:rsid w:val="00323EF8"/>
    <w:rsid w:val="003267F2"/>
    <w:rsid w:val="00326982"/>
    <w:rsid w:val="003269B6"/>
    <w:rsid w:val="00327587"/>
    <w:rsid w:val="00327CE9"/>
    <w:rsid w:val="0033108D"/>
    <w:rsid w:val="00333934"/>
    <w:rsid w:val="003339D2"/>
    <w:rsid w:val="00333FB9"/>
    <w:rsid w:val="00334241"/>
    <w:rsid w:val="00337418"/>
    <w:rsid w:val="00340292"/>
    <w:rsid w:val="00340E33"/>
    <w:rsid w:val="00344679"/>
    <w:rsid w:val="00345C15"/>
    <w:rsid w:val="00350E86"/>
    <w:rsid w:val="00352882"/>
    <w:rsid w:val="00353BC1"/>
    <w:rsid w:val="00354506"/>
    <w:rsid w:val="00361BD2"/>
    <w:rsid w:val="00362BC4"/>
    <w:rsid w:val="0036505D"/>
    <w:rsid w:val="003727B5"/>
    <w:rsid w:val="00373C9F"/>
    <w:rsid w:val="00374C32"/>
    <w:rsid w:val="00374EE4"/>
    <w:rsid w:val="00374F94"/>
    <w:rsid w:val="00376E8C"/>
    <w:rsid w:val="00377089"/>
    <w:rsid w:val="003816DD"/>
    <w:rsid w:val="00382B1B"/>
    <w:rsid w:val="00382C11"/>
    <w:rsid w:val="003865BC"/>
    <w:rsid w:val="00390110"/>
    <w:rsid w:val="00392DAB"/>
    <w:rsid w:val="0039404A"/>
    <w:rsid w:val="003A5262"/>
    <w:rsid w:val="003A5325"/>
    <w:rsid w:val="003A70E1"/>
    <w:rsid w:val="003B035E"/>
    <w:rsid w:val="003B5A1A"/>
    <w:rsid w:val="003C77C8"/>
    <w:rsid w:val="003D49C5"/>
    <w:rsid w:val="003D6EEA"/>
    <w:rsid w:val="003D6FC6"/>
    <w:rsid w:val="003D7D72"/>
    <w:rsid w:val="003E4018"/>
    <w:rsid w:val="003E4024"/>
    <w:rsid w:val="003E4102"/>
    <w:rsid w:val="003E49EB"/>
    <w:rsid w:val="003E7680"/>
    <w:rsid w:val="003F3E9F"/>
    <w:rsid w:val="003F47D5"/>
    <w:rsid w:val="00401807"/>
    <w:rsid w:val="0040562A"/>
    <w:rsid w:val="00411465"/>
    <w:rsid w:val="00413A8A"/>
    <w:rsid w:val="00413ACA"/>
    <w:rsid w:val="00415ACE"/>
    <w:rsid w:val="00421C5F"/>
    <w:rsid w:val="00422EDE"/>
    <w:rsid w:val="00424F91"/>
    <w:rsid w:val="00426182"/>
    <w:rsid w:val="00430B6A"/>
    <w:rsid w:val="004337B6"/>
    <w:rsid w:val="00434146"/>
    <w:rsid w:val="00435B71"/>
    <w:rsid w:val="0043610B"/>
    <w:rsid w:val="00436B34"/>
    <w:rsid w:val="00437D2A"/>
    <w:rsid w:val="004417D6"/>
    <w:rsid w:val="00442B2E"/>
    <w:rsid w:val="00443F32"/>
    <w:rsid w:val="004501EB"/>
    <w:rsid w:val="004503D2"/>
    <w:rsid w:val="004528F0"/>
    <w:rsid w:val="00455AC0"/>
    <w:rsid w:val="00455DE8"/>
    <w:rsid w:val="004564B5"/>
    <w:rsid w:val="00457521"/>
    <w:rsid w:val="00460970"/>
    <w:rsid w:val="0046152A"/>
    <w:rsid w:val="00462483"/>
    <w:rsid w:val="00464A2E"/>
    <w:rsid w:val="0047130C"/>
    <w:rsid w:val="0047209F"/>
    <w:rsid w:val="00472CF9"/>
    <w:rsid w:val="00473F43"/>
    <w:rsid w:val="00477158"/>
    <w:rsid w:val="00481D24"/>
    <w:rsid w:val="00483CCE"/>
    <w:rsid w:val="00483DF9"/>
    <w:rsid w:val="0048451D"/>
    <w:rsid w:val="0048575E"/>
    <w:rsid w:val="00492CB8"/>
    <w:rsid w:val="0049364E"/>
    <w:rsid w:val="004975BF"/>
    <w:rsid w:val="004A02CE"/>
    <w:rsid w:val="004A0504"/>
    <w:rsid w:val="004A05D3"/>
    <w:rsid w:val="004A0B11"/>
    <w:rsid w:val="004A1642"/>
    <w:rsid w:val="004A41CB"/>
    <w:rsid w:val="004A50C0"/>
    <w:rsid w:val="004A54E9"/>
    <w:rsid w:val="004B2582"/>
    <w:rsid w:val="004B317B"/>
    <w:rsid w:val="004B53E8"/>
    <w:rsid w:val="004B5F95"/>
    <w:rsid w:val="004B78C7"/>
    <w:rsid w:val="004B7E2C"/>
    <w:rsid w:val="004C24D4"/>
    <w:rsid w:val="004C2D09"/>
    <w:rsid w:val="004C314F"/>
    <w:rsid w:val="004C3C81"/>
    <w:rsid w:val="004D0929"/>
    <w:rsid w:val="004D2A15"/>
    <w:rsid w:val="004D2F44"/>
    <w:rsid w:val="004D5F82"/>
    <w:rsid w:val="004D603E"/>
    <w:rsid w:val="004D68B3"/>
    <w:rsid w:val="004E556E"/>
    <w:rsid w:val="004F262A"/>
    <w:rsid w:val="004F285D"/>
    <w:rsid w:val="004F2B64"/>
    <w:rsid w:val="004F7090"/>
    <w:rsid w:val="00501215"/>
    <w:rsid w:val="00501DBF"/>
    <w:rsid w:val="00501F69"/>
    <w:rsid w:val="005041A1"/>
    <w:rsid w:val="0050680B"/>
    <w:rsid w:val="00506A2A"/>
    <w:rsid w:val="0051138F"/>
    <w:rsid w:val="00511F2B"/>
    <w:rsid w:val="005120B8"/>
    <w:rsid w:val="00512803"/>
    <w:rsid w:val="00512A87"/>
    <w:rsid w:val="00517245"/>
    <w:rsid w:val="00521696"/>
    <w:rsid w:val="0052221F"/>
    <w:rsid w:val="0052309C"/>
    <w:rsid w:val="005236E8"/>
    <w:rsid w:val="00524FF8"/>
    <w:rsid w:val="005251F2"/>
    <w:rsid w:val="00526D21"/>
    <w:rsid w:val="0052764E"/>
    <w:rsid w:val="00532C05"/>
    <w:rsid w:val="00534448"/>
    <w:rsid w:val="00534886"/>
    <w:rsid w:val="0053581F"/>
    <w:rsid w:val="00537EFE"/>
    <w:rsid w:val="00542F48"/>
    <w:rsid w:val="00543C01"/>
    <w:rsid w:val="00544A9C"/>
    <w:rsid w:val="00546B1D"/>
    <w:rsid w:val="00546D62"/>
    <w:rsid w:val="00552144"/>
    <w:rsid w:val="0056045F"/>
    <w:rsid w:val="005618F0"/>
    <w:rsid w:val="00561A82"/>
    <w:rsid w:val="00564817"/>
    <w:rsid w:val="00564CC6"/>
    <w:rsid w:val="0057017D"/>
    <w:rsid w:val="0057439C"/>
    <w:rsid w:val="00584645"/>
    <w:rsid w:val="00584C1C"/>
    <w:rsid w:val="00595C25"/>
    <w:rsid w:val="00596590"/>
    <w:rsid w:val="005A2CD0"/>
    <w:rsid w:val="005A3010"/>
    <w:rsid w:val="005A4FBE"/>
    <w:rsid w:val="005B0EB8"/>
    <w:rsid w:val="005B3D57"/>
    <w:rsid w:val="005B3DCA"/>
    <w:rsid w:val="005B6618"/>
    <w:rsid w:val="005C1AC6"/>
    <w:rsid w:val="005C1F9A"/>
    <w:rsid w:val="005C2133"/>
    <w:rsid w:val="005C5EF7"/>
    <w:rsid w:val="005D02CB"/>
    <w:rsid w:val="005D0B47"/>
    <w:rsid w:val="005D2A2D"/>
    <w:rsid w:val="005D3AD2"/>
    <w:rsid w:val="005D4EC2"/>
    <w:rsid w:val="005E0027"/>
    <w:rsid w:val="005E13EE"/>
    <w:rsid w:val="005E44A5"/>
    <w:rsid w:val="005F1297"/>
    <w:rsid w:val="005F2178"/>
    <w:rsid w:val="005F256A"/>
    <w:rsid w:val="005F5E16"/>
    <w:rsid w:val="00601E24"/>
    <w:rsid w:val="00610156"/>
    <w:rsid w:val="00610CE1"/>
    <w:rsid w:val="00612EBB"/>
    <w:rsid w:val="0061482F"/>
    <w:rsid w:val="00622CEF"/>
    <w:rsid w:val="006237D4"/>
    <w:rsid w:val="0062572D"/>
    <w:rsid w:val="00627756"/>
    <w:rsid w:val="00632AFC"/>
    <w:rsid w:val="00635140"/>
    <w:rsid w:val="00637230"/>
    <w:rsid w:val="00641C4A"/>
    <w:rsid w:val="00642057"/>
    <w:rsid w:val="00642FF5"/>
    <w:rsid w:val="0064318B"/>
    <w:rsid w:val="006531EC"/>
    <w:rsid w:val="00653A4A"/>
    <w:rsid w:val="00654B2E"/>
    <w:rsid w:val="00657573"/>
    <w:rsid w:val="006615F8"/>
    <w:rsid w:val="00661B5B"/>
    <w:rsid w:val="00662354"/>
    <w:rsid w:val="00666F18"/>
    <w:rsid w:val="00667FC6"/>
    <w:rsid w:val="00671276"/>
    <w:rsid w:val="00672540"/>
    <w:rsid w:val="00672B6C"/>
    <w:rsid w:val="00672BB7"/>
    <w:rsid w:val="00673A8C"/>
    <w:rsid w:val="00675735"/>
    <w:rsid w:val="00681064"/>
    <w:rsid w:val="00683FAE"/>
    <w:rsid w:val="00684109"/>
    <w:rsid w:val="00684894"/>
    <w:rsid w:val="0069006D"/>
    <w:rsid w:val="0069238F"/>
    <w:rsid w:val="006931A7"/>
    <w:rsid w:val="00694C70"/>
    <w:rsid w:val="0069606A"/>
    <w:rsid w:val="0069789F"/>
    <w:rsid w:val="00697C2F"/>
    <w:rsid w:val="006C0DFC"/>
    <w:rsid w:val="006C1988"/>
    <w:rsid w:val="006C19B7"/>
    <w:rsid w:val="006C2264"/>
    <w:rsid w:val="006C3132"/>
    <w:rsid w:val="006C6590"/>
    <w:rsid w:val="006C790C"/>
    <w:rsid w:val="006D00AC"/>
    <w:rsid w:val="006D0AD0"/>
    <w:rsid w:val="006D1E12"/>
    <w:rsid w:val="006D31B4"/>
    <w:rsid w:val="006D472E"/>
    <w:rsid w:val="006D4FAB"/>
    <w:rsid w:val="006E0CF2"/>
    <w:rsid w:val="006E2B04"/>
    <w:rsid w:val="006E3EE7"/>
    <w:rsid w:val="006E40F4"/>
    <w:rsid w:val="006E5B74"/>
    <w:rsid w:val="006E6BCD"/>
    <w:rsid w:val="006F18DA"/>
    <w:rsid w:val="006F2D90"/>
    <w:rsid w:val="006F5673"/>
    <w:rsid w:val="006F7D92"/>
    <w:rsid w:val="00702C13"/>
    <w:rsid w:val="00702F65"/>
    <w:rsid w:val="0070313B"/>
    <w:rsid w:val="00703C57"/>
    <w:rsid w:val="00705FC4"/>
    <w:rsid w:val="0070669F"/>
    <w:rsid w:val="00706BDF"/>
    <w:rsid w:val="007113DC"/>
    <w:rsid w:val="00720019"/>
    <w:rsid w:val="00720390"/>
    <w:rsid w:val="0072100F"/>
    <w:rsid w:val="00721646"/>
    <w:rsid w:val="007223DE"/>
    <w:rsid w:val="00723CD3"/>
    <w:rsid w:val="00725310"/>
    <w:rsid w:val="00731CDB"/>
    <w:rsid w:val="00732CBC"/>
    <w:rsid w:val="00733852"/>
    <w:rsid w:val="00734465"/>
    <w:rsid w:val="0073541D"/>
    <w:rsid w:val="00742FB0"/>
    <w:rsid w:val="00744B98"/>
    <w:rsid w:val="00746A7E"/>
    <w:rsid w:val="00750587"/>
    <w:rsid w:val="007520FA"/>
    <w:rsid w:val="007541D0"/>
    <w:rsid w:val="00760217"/>
    <w:rsid w:val="00760797"/>
    <w:rsid w:val="007613C0"/>
    <w:rsid w:val="00761D83"/>
    <w:rsid w:val="0076595D"/>
    <w:rsid w:val="00766EE8"/>
    <w:rsid w:val="00771877"/>
    <w:rsid w:val="007730AB"/>
    <w:rsid w:val="007769CF"/>
    <w:rsid w:val="00777FDA"/>
    <w:rsid w:val="007812B5"/>
    <w:rsid w:val="00786C2C"/>
    <w:rsid w:val="007A00FC"/>
    <w:rsid w:val="007A24EA"/>
    <w:rsid w:val="007A295D"/>
    <w:rsid w:val="007A38AA"/>
    <w:rsid w:val="007A58E8"/>
    <w:rsid w:val="007A595C"/>
    <w:rsid w:val="007A6B41"/>
    <w:rsid w:val="007A6CD6"/>
    <w:rsid w:val="007B186E"/>
    <w:rsid w:val="007B5987"/>
    <w:rsid w:val="007B7863"/>
    <w:rsid w:val="007C08FD"/>
    <w:rsid w:val="007C1553"/>
    <w:rsid w:val="007C1CEC"/>
    <w:rsid w:val="007C1FBC"/>
    <w:rsid w:val="007C38D5"/>
    <w:rsid w:val="007C5D8B"/>
    <w:rsid w:val="007C62B1"/>
    <w:rsid w:val="007C70E6"/>
    <w:rsid w:val="007D26BD"/>
    <w:rsid w:val="007D2D7E"/>
    <w:rsid w:val="007D3070"/>
    <w:rsid w:val="007D45BF"/>
    <w:rsid w:val="007D50DE"/>
    <w:rsid w:val="007D5BCB"/>
    <w:rsid w:val="007D5CC7"/>
    <w:rsid w:val="007E14E8"/>
    <w:rsid w:val="007E27DE"/>
    <w:rsid w:val="007E3725"/>
    <w:rsid w:val="007E39FC"/>
    <w:rsid w:val="007E68D3"/>
    <w:rsid w:val="007F47CD"/>
    <w:rsid w:val="007F5213"/>
    <w:rsid w:val="007F5A8E"/>
    <w:rsid w:val="007F6999"/>
    <w:rsid w:val="007F748D"/>
    <w:rsid w:val="008016F4"/>
    <w:rsid w:val="00803B11"/>
    <w:rsid w:val="00810287"/>
    <w:rsid w:val="00811F1D"/>
    <w:rsid w:val="00812777"/>
    <w:rsid w:val="00812887"/>
    <w:rsid w:val="00814E4E"/>
    <w:rsid w:val="00816FAC"/>
    <w:rsid w:val="00817E8D"/>
    <w:rsid w:val="00824730"/>
    <w:rsid w:val="0082663F"/>
    <w:rsid w:val="0082691F"/>
    <w:rsid w:val="00826D89"/>
    <w:rsid w:val="00827E01"/>
    <w:rsid w:val="00831777"/>
    <w:rsid w:val="00831982"/>
    <w:rsid w:val="00835107"/>
    <w:rsid w:val="0083632E"/>
    <w:rsid w:val="00840F2C"/>
    <w:rsid w:val="00844FA7"/>
    <w:rsid w:val="008477FC"/>
    <w:rsid w:val="0085021F"/>
    <w:rsid w:val="00850936"/>
    <w:rsid w:val="00850C2B"/>
    <w:rsid w:val="00856377"/>
    <w:rsid w:val="008631FF"/>
    <w:rsid w:val="008632B2"/>
    <w:rsid w:val="00863F66"/>
    <w:rsid w:val="00865D51"/>
    <w:rsid w:val="00867FF0"/>
    <w:rsid w:val="00871AEB"/>
    <w:rsid w:val="0087303D"/>
    <w:rsid w:val="0087458D"/>
    <w:rsid w:val="00875AFB"/>
    <w:rsid w:val="00876C17"/>
    <w:rsid w:val="008776B2"/>
    <w:rsid w:val="008816FB"/>
    <w:rsid w:val="008843D9"/>
    <w:rsid w:val="00884A79"/>
    <w:rsid w:val="00887475"/>
    <w:rsid w:val="00890236"/>
    <w:rsid w:val="00891589"/>
    <w:rsid w:val="008923BC"/>
    <w:rsid w:val="00896A6E"/>
    <w:rsid w:val="008A7F3B"/>
    <w:rsid w:val="008B1164"/>
    <w:rsid w:val="008B23FB"/>
    <w:rsid w:val="008B2699"/>
    <w:rsid w:val="008B3FA2"/>
    <w:rsid w:val="008B7B2F"/>
    <w:rsid w:val="008C0E13"/>
    <w:rsid w:val="008C2062"/>
    <w:rsid w:val="008C2987"/>
    <w:rsid w:val="008C33E2"/>
    <w:rsid w:val="008C3F81"/>
    <w:rsid w:val="008C4606"/>
    <w:rsid w:val="008C5922"/>
    <w:rsid w:val="008C63A3"/>
    <w:rsid w:val="008C65CB"/>
    <w:rsid w:val="008D1769"/>
    <w:rsid w:val="008D221A"/>
    <w:rsid w:val="008D4CD8"/>
    <w:rsid w:val="008D53EF"/>
    <w:rsid w:val="008D5A57"/>
    <w:rsid w:val="008D72EE"/>
    <w:rsid w:val="008E1B8E"/>
    <w:rsid w:val="008E1E51"/>
    <w:rsid w:val="008E3C0F"/>
    <w:rsid w:val="008E3C59"/>
    <w:rsid w:val="008E5C14"/>
    <w:rsid w:val="008E6A8E"/>
    <w:rsid w:val="008E75C5"/>
    <w:rsid w:val="008F05DA"/>
    <w:rsid w:val="008F2B8B"/>
    <w:rsid w:val="008F6508"/>
    <w:rsid w:val="008F6CF1"/>
    <w:rsid w:val="008F7360"/>
    <w:rsid w:val="009006C5"/>
    <w:rsid w:val="009017F6"/>
    <w:rsid w:val="00902D28"/>
    <w:rsid w:val="00904E1B"/>
    <w:rsid w:val="00906F89"/>
    <w:rsid w:val="009101B5"/>
    <w:rsid w:val="00910406"/>
    <w:rsid w:val="00911045"/>
    <w:rsid w:val="00912CBA"/>
    <w:rsid w:val="00916C37"/>
    <w:rsid w:val="0092058D"/>
    <w:rsid w:val="009207EC"/>
    <w:rsid w:val="00924ECC"/>
    <w:rsid w:val="00925936"/>
    <w:rsid w:val="00926932"/>
    <w:rsid w:val="00927909"/>
    <w:rsid w:val="00932912"/>
    <w:rsid w:val="009332EA"/>
    <w:rsid w:val="00933F21"/>
    <w:rsid w:val="00934C91"/>
    <w:rsid w:val="00934D73"/>
    <w:rsid w:val="00934F45"/>
    <w:rsid w:val="009378D9"/>
    <w:rsid w:val="00940965"/>
    <w:rsid w:val="00941CCA"/>
    <w:rsid w:val="00942816"/>
    <w:rsid w:val="0094559F"/>
    <w:rsid w:val="00946862"/>
    <w:rsid w:val="00947CB5"/>
    <w:rsid w:val="00950412"/>
    <w:rsid w:val="009518CF"/>
    <w:rsid w:val="009520F1"/>
    <w:rsid w:val="00952296"/>
    <w:rsid w:val="0095301D"/>
    <w:rsid w:val="00953378"/>
    <w:rsid w:val="00956D58"/>
    <w:rsid w:val="009642CC"/>
    <w:rsid w:val="0096444A"/>
    <w:rsid w:val="00964C8B"/>
    <w:rsid w:val="00972143"/>
    <w:rsid w:val="00972E10"/>
    <w:rsid w:val="009806BC"/>
    <w:rsid w:val="00980A98"/>
    <w:rsid w:val="009835A6"/>
    <w:rsid w:val="00983792"/>
    <w:rsid w:val="00984B52"/>
    <w:rsid w:val="009851FB"/>
    <w:rsid w:val="0099179D"/>
    <w:rsid w:val="00991D65"/>
    <w:rsid w:val="009923A6"/>
    <w:rsid w:val="00993759"/>
    <w:rsid w:val="00993A2E"/>
    <w:rsid w:val="00996534"/>
    <w:rsid w:val="00996814"/>
    <w:rsid w:val="009972CE"/>
    <w:rsid w:val="00997365"/>
    <w:rsid w:val="009A010B"/>
    <w:rsid w:val="009A46AA"/>
    <w:rsid w:val="009A5A14"/>
    <w:rsid w:val="009B0D04"/>
    <w:rsid w:val="009B0F34"/>
    <w:rsid w:val="009B283C"/>
    <w:rsid w:val="009B2C83"/>
    <w:rsid w:val="009B4825"/>
    <w:rsid w:val="009B73E6"/>
    <w:rsid w:val="009C0593"/>
    <w:rsid w:val="009C06C2"/>
    <w:rsid w:val="009C11AA"/>
    <w:rsid w:val="009C313F"/>
    <w:rsid w:val="009C3B35"/>
    <w:rsid w:val="009C4082"/>
    <w:rsid w:val="009C4DAD"/>
    <w:rsid w:val="009C55A5"/>
    <w:rsid w:val="009C61BC"/>
    <w:rsid w:val="009C6A0B"/>
    <w:rsid w:val="009D0B53"/>
    <w:rsid w:val="009D0CFA"/>
    <w:rsid w:val="009D352C"/>
    <w:rsid w:val="009D43F7"/>
    <w:rsid w:val="009E02D7"/>
    <w:rsid w:val="009E21C7"/>
    <w:rsid w:val="009E24A0"/>
    <w:rsid w:val="009E31FC"/>
    <w:rsid w:val="009E32DE"/>
    <w:rsid w:val="009E5844"/>
    <w:rsid w:val="009F1250"/>
    <w:rsid w:val="009F27B2"/>
    <w:rsid w:val="009F53AA"/>
    <w:rsid w:val="009F77EF"/>
    <w:rsid w:val="00A01B46"/>
    <w:rsid w:val="00A028BE"/>
    <w:rsid w:val="00A052BC"/>
    <w:rsid w:val="00A06540"/>
    <w:rsid w:val="00A06B58"/>
    <w:rsid w:val="00A07F33"/>
    <w:rsid w:val="00A13E51"/>
    <w:rsid w:val="00A17F51"/>
    <w:rsid w:val="00A27954"/>
    <w:rsid w:val="00A307FD"/>
    <w:rsid w:val="00A31447"/>
    <w:rsid w:val="00A325B2"/>
    <w:rsid w:val="00A32C1F"/>
    <w:rsid w:val="00A33170"/>
    <w:rsid w:val="00A336BF"/>
    <w:rsid w:val="00A33C95"/>
    <w:rsid w:val="00A3504C"/>
    <w:rsid w:val="00A364B5"/>
    <w:rsid w:val="00A40FD1"/>
    <w:rsid w:val="00A451CA"/>
    <w:rsid w:val="00A4765C"/>
    <w:rsid w:val="00A50EBD"/>
    <w:rsid w:val="00A5474B"/>
    <w:rsid w:val="00A6118A"/>
    <w:rsid w:val="00A61D1C"/>
    <w:rsid w:val="00A61DCA"/>
    <w:rsid w:val="00A6255D"/>
    <w:rsid w:val="00A629BC"/>
    <w:rsid w:val="00A63CF8"/>
    <w:rsid w:val="00A64C0A"/>
    <w:rsid w:val="00A64D7C"/>
    <w:rsid w:val="00A6635B"/>
    <w:rsid w:val="00A66E79"/>
    <w:rsid w:val="00A673A9"/>
    <w:rsid w:val="00A710AB"/>
    <w:rsid w:val="00A7114A"/>
    <w:rsid w:val="00A73641"/>
    <w:rsid w:val="00A739ED"/>
    <w:rsid w:val="00A74A1D"/>
    <w:rsid w:val="00A75518"/>
    <w:rsid w:val="00A75DA8"/>
    <w:rsid w:val="00A80C9E"/>
    <w:rsid w:val="00A86928"/>
    <w:rsid w:val="00A86EE8"/>
    <w:rsid w:val="00A950E8"/>
    <w:rsid w:val="00AA105F"/>
    <w:rsid w:val="00AA3E26"/>
    <w:rsid w:val="00AA635A"/>
    <w:rsid w:val="00AB10E4"/>
    <w:rsid w:val="00AB4FB6"/>
    <w:rsid w:val="00AB543A"/>
    <w:rsid w:val="00AB5F5B"/>
    <w:rsid w:val="00AC5A01"/>
    <w:rsid w:val="00AC5A94"/>
    <w:rsid w:val="00AD0551"/>
    <w:rsid w:val="00AD1758"/>
    <w:rsid w:val="00AD1D39"/>
    <w:rsid w:val="00AD2BDB"/>
    <w:rsid w:val="00AD3584"/>
    <w:rsid w:val="00AD3726"/>
    <w:rsid w:val="00AD39CF"/>
    <w:rsid w:val="00AD66CD"/>
    <w:rsid w:val="00AD7835"/>
    <w:rsid w:val="00AE02D1"/>
    <w:rsid w:val="00AE150A"/>
    <w:rsid w:val="00AF2ABC"/>
    <w:rsid w:val="00AF368C"/>
    <w:rsid w:val="00AF4168"/>
    <w:rsid w:val="00AF4CE6"/>
    <w:rsid w:val="00B00E9F"/>
    <w:rsid w:val="00B011E7"/>
    <w:rsid w:val="00B0273D"/>
    <w:rsid w:val="00B03AD2"/>
    <w:rsid w:val="00B0402B"/>
    <w:rsid w:val="00B06A2C"/>
    <w:rsid w:val="00B074EC"/>
    <w:rsid w:val="00B10EB6"/>
    <w:rsid w:val="00B164CC"/>
    <w:rsid w:val="00B169BB"/>
    <w:rsid w:val="00B26C99"/>
    <w:rsid w:val="00B27491"/>
    <w:rsid w:val="00B3227F"/>
    <w:rsid w:val="00B365D6"/>
    <w:rsid w:val="00B40178"/>
    <w:rsid w:val="00B44673"/>
    <w:rsid w:val="00B44DC5"/>
    <w:rsid w:val="00B45723"/>
    <w:rsid w:val="00B47325"/>
    <w:rsid w:val="00B50DFC"/>
    <w:rsid w:val="00B52F83"/>
    <w:rsid w:val="00B6098F"/>
    <w:rsid w:val="00B60EB5"/>
    <w:rsid w:val="00B657ED"/>
    <w:rsid w:val="00B66ABC"/>
    <w:rsid w:val="00B70B65"/>
    <w:rsid w:val="00B72015"/>
    <w:rsid w:val="00B7217B"/>
    <w:rsid w:val="00B83587"/>
    <w:rsid w:val="00B84C76"/>
    <w:rsid w:val="00B8519D"/>
    <w:rsid w:val="00B90448"/>
    <w:rsid w:val="00B90E4D"/>
    <w:rsid w:val="00B916E1"/>
    <w:rsid w:val="00B96DF3"/>
    <w:rsid w:val="00B97345"/>
    <w:rsid w:val="00BA0B53"/>
    <w:rsid w:val="00BA1F5D"/>
    <w:rsid w:val="00BA2FC3"/>
    <w:rsid w:val="00BA4A15"/>
    <w:rsid w:val="00BA6B46"/>
    <w:rsid w:val="00BB3AFE"/>
    <w:rsid w:val="00BB3B7F"/>
    <w:rsid w:val="00BB3DCF"/>
    <w:rsid w:val="00BB4944"/>
    <w:rsid w:val="00BB4C04"/>
    <w:rsid w:val="00BB4E24"/>
    <w:rsid w:val="00BB738A"/>
    <w:rsid w:val="00BC03DC"/>
    <w:rsid w:val="00BC2A7E"/>
    <w:rsid w:val="00BC3E4E"/>
    <w:rsid w:val="00BD4087"/>
    <w:rsid w:val="00BD769F"/>
    <w:rsid w:val="00BE11B0"/>
    <w:rsid w:val="00BE1339"/>
    <w:rsid w:val="00BE4A0C"/>
    <w:rsid w:val="00BE5F4B"/>
    <w:rsid w:val="00BF0AA7"/>
    <w:rsid w:val="00BF0E12"/>
    <w:rsid w:val="00BF0FE7"/>
    <w:rsid w:val="00BF30AF"/>
    <w:rsid w:val="00BF75F9"/>
    <w:rsid w:val="00BF7A8A"/>
    <w:rsid w:val="00C00650"/>
    <w:rsid w:val="00C016F3"/>
    <w:rsid w:val="00C03996"/>
    <w:rsid w:val="00C0463B"/>
    <w:rsid w:val="00C06E41"/>
    <w:rsid w:val="00C12404"/>
    <w:rsid w:val="00C125BE"/>
    <w:rsid w:val="00C12F6A"/>
    <w:rsid w:val="00C1490F"/>
    <w:rsid w:val="00C15024"/>
    <w:rsid w:val="00C150C7"/>
    <w:rsid w:val="00C22A77"/>
    <w:rsid w:val="00C23D6B"/>
    <w:rsid w:val="00C24CDF"/>
    <w:rsid w:val="00C253B2"/>
    <w:rsid w:val="00C26CCB"/>
    <w:rsid w:val="00C27CA9"/>
    <w:rsid w:val="00C27E47"/>
    <w:rsid w:val="00C30D1A"/>
    <w:rsid w:val="00C31488"/>
    <w:rsid w:val="00C33C7C"/>
    <w:rsid w:val="00C344CD"/>
    <w:rsid w:val="00C346EF"/>
    <w:rsid w:val="00C4612B"/>
    <w:rsid w:val="00C46F51"/>
    <w:rsid w:val="00C51798"/>
    <w:rsid w:val="00C51894"/>
    <w:rsid w:val="00C52D24"/>
    <w:rsid w:val="00C552B8"/>
    <w:rsid w:val="00C57F83"/>
    <w:rsid w:val="00C60427"/>
    <w:rsid w:val="00C60C0E"/>
    <w:rsid w:val="00C612E4"/>
    <w:rsid w:val="00C614DE"/>
    <w:rsid w:val="00C634A6"/>
    <w:rsid w:val="00C63D2C"/>
    <w:rsid w:val="00C64789"/>
    <w:rsid w:val="00C67082"/>
    <w:rsid w:val="00C67C41"/>
    <w:rsid w:val="00C67E3F"/>
    <w:rsid w:val="00C7414C"/>
    <w:rsid w:val="00C759A5"/>
    <w:rsid w:val="00C81CD6"/>
    <w:rsid w:val="00C8454D"/>
    <w:rsid w:val="00C920D0"/>
    <w:rsid w:val="00C96DAC"/>
    <w:rsid w:val="00CA2F6D"/>
    <w:rsid w:val="00CB314C"/>
    <w:rsid w:val="00CB5B94"/>
    <w:rsid w:val="00CB6439"/>
    <w:rsid w:val="00CB7288"/>
    <w:rsid w:val="00CC0C15"/>
    <w:rsid w:val="00CC268C"/>
    <w:rsid w:val="00CC5A16"/>
    <w:rsid w:val="00CC60BD"/>
    <w:rsid w:val="00CD1D8E"/>
    <w:rsid w:val="00CD25BE"/>
    <w:rsid w:val="00CD33CA"/>
    <w:rsid w:val="00CD3708"/>
    <w:rsid w:val="00CD40AB"/>
    <w:rsid w:val="00CD714A"/>
    <w:rsid w:val="00CD7D6A"/>
    <w:rsid w:val="00CD7EFC"/>
    <w:rsid w:val="00CE0A38"/>
    <w:rsid w:val="00CE11C6"/>
    <w:rsid w:val="00CE1EDF"/>
    <w:rsid w:val="00CE4371"/>
    <w:rsid w:val="00CE4594"/>
    <w:rsid w:val="00CE4864"/>
    <w:rsid w:val="00CE6804"/>
    <w:rsid w:val="00CE6F14"/>
    <w:rsid w:val="00CE7F80"/>
    <w:rsid w:val="00CF087B"/>
    <w:rsid w:val="00CF20F2"/>
    <w:rsid w:val="00CF3830"/>
    <w:rsid w:val="00CF4ACD"/>
    <w:rsid w:val="00D03C26"/>
    <w:rsid w:val="00D03D37"/>
    <w:rsid w:val="00D052DE"/>
    <w:rsid w:val="00D06AA6"/>
    <w:rsid w:val="00D103E2"/>
    <w:rsid w:val="00D10F6F"/>
    <w:rsid w:val="00D1778B"/>
    <w:rsid w:val="00D17AEE"/>
    <w:rsid w:val="00D17BA2"/>
    <w:rsid w:val="00D2101C"/>
    <w:rsid w:val="00D26538"/>
    <w:rsid w:val="00D3005D"/>
    <w:rsid w:val="00D32320"/>
    <w:rsid w:val="00D32A16"/>
    <w:rsid w:val="00D33463"/>
    <w:rsid w:val="00D35BE0"/>
    <w:rsid w:val="00D369C0"/>
    <w:rsid w:val="00D37EFB"/>
    <w:rsid w:val="00D439BD"/>
    <w:rsid w:val="00D43B5B"/>
    <w:rsid w:val="00D521F1"/>
    <w:rsid w:val="00D536DE"/>
    <w:rsid w:val="00D54DFF"/>
    <w:rsid w:val="00D57456"/>
    <w:rsid w:val="00D60E9C"/>
    <w:rsid w:val="00D61713"/>
    <w:rsid w:val="00D63DBF"/>
    <w:rsid w:val="00D653C2"/>
    <w:rsid w:val="00D65943"/>
    <w:rsid w:val="00D66BB7"/>
    <w:rsid w:val="00D674B3"/>
    <w:rsid w:val="00D701CF"/>
    <w:rsid w:val="00D7094D"/>
    <w:rsid w:val="00D709A1"/>
    <w:rsid w:val="00D746A9"/>
    <w:rsid w:val="00D85E02"/>
    <w:rsid w:val="00D94688"/>
    <w:rsid w:val="00DA19FC"/>
    <w:rsid w:val="00DB05A1"/>
    <w:rsid w:val="00DB6BF6"/>
    <w:rsid w:val="00DC2357"/>
    <w:rsid w:val="00DC2A59"/>
    <w:rsid w:val="00DC5749"/>
    <w:rsid w:val="00DC6497"/>
    <w:rsid w:val="00DC76A5"/>
    <w:rsid w:val="00DD195F"/>
    <w:rsid w:val="00DD1D74"/>
    <w:rsid w:val="00DD1F86"/>
    <w:rsid w:val="00DD4E1F"/>
    <w:rsid w:val="00DE03D5"/>
    <w:rsid w:val="00DE0C85"/>
    <w:rsid w:val="00DE2F66"/>
    <w:rsid w:val="00DE36C6"/>
    <w:rsid w:val="00DE52EE"/>
    <w:rsid w:val="00DF3CAD"/>
    <w:rsid w:val="00DF76E0"/>
    <w:rsid w:val="00DF7F15"/>
    <w:rsid w:val="00E007BE"/>
    <w:rsid w:val="00E0110C"/>
    <w:rsid w:val="00E059B4"/>
    <w:rsid w:val="00E0732F"/>
    <w:rsid w:val="00E07907"/>
    <w:rsid w:val="00E07B21"/>
    <w:rsid w:val="00E14659"/>
    <w:rsid w:val="00E17015"/>
    <w:rsid w:val="00E20C17"/>
    <w:rsid w:val="00E21A9A"/>
    <w:rsid w:val="00E225CD"/>
    <w:rsid w:val="00E2311B"/>
    <w:rsid w:val="00E23610"/>
    <w:rsid w:val="00E24399"/>
    <w:rsid w:val="00E2476D"/>
    <w:rsid w:val="00E24E70"/>
    <w:rsid w:val="00E3190E"/>
    <w:rsid w:val="00E3287A"/>
    <w:rsid w:val="00E35C94"/>
    <w:rsid w:val="00E43315"/>
    <w:rsid w:val="00E44ACA"/>
    <w:rsid w:val="00E45052"/>
    <w:rsid w:val="00E451A9"/>
    <w:rsid w:val="00E4550F"/>
    <w:rsid w:val="00E46163"/>
    <w:rsid w:val="00E5154E"/>
    <w:rsid w:val="00E516E2"/>
    <w:rsid w:val="00E52023"/>
    <w:rsid w:val="00E534B0"/>
    <w:rsid w:val="00E552CF"/>
    <w:rsid w:val="00E557D1"/>
    <w:rsid w:val="00E57E41"/>
    <w:rsid w:val="00E625A1"/>
    <w:rsid w:val="00E64EC2"/>
    <w:rsid w:val="00E712FB"/>
    <w:rsid w:val="00E71F01"/>
    <w:rsid w:val="00E740CA"/>
    <w:rsid w:val="00E741B1"/>
    <w:rsid w:val="00E74B53"/>
    <w:rsid w:val="00E76FDD"/>
    <w:rsid w:val="00E80448"/>
    <w:rsid w:val="00E83383"/>
    <w:rsid w:val="00E83DF4"/>
    <w:rsid w:val="00E84437"/>
    <w:rsid w:val="00E84F60"/>
    <w:rsid w:val="00E86FB9"/>
    <w:rsid w:val="00E8708B"/>
    <w:rsid w:val="00E877E1"/>
    <w:rsid w:val="00E877E8"/>
    <w:rsid w:val="00E87E25"/>
    <w:rsid w:val="00E91B0C"/>
    <w:rsid w:val="00E93290"/>
    <w:rsid w:val="00E93439"/>
    <w:rsid w:val="00E93F63"/>
    <w:rsid w:val="00EA04BA"/>
    <w:rsid w:val="00EA22B3"/>
    <w:rsid w:val="00EA3D5C"/>
    <w:rsid w:val="00EA5594"/>
    <w:rsid w:val="00EB06BD"/>
    <w:rsid w:val="00EB261C"/>
    <w:rsid w:val="00EC3F8E"/>
    <w:rsid w:val="00EC649F"/>
    <w:rsid w:val="00EC7D18"/>
    <w:rsid w:val="00ED1389"/>
    <w:rsid w:val="00ED1414"/>
    <w:rsid w:val="00ED2941"/>
    <w:rsid w:val="00ED44DC"/>
    <w:rsid w:val="00ED56B8"/>
    <w:rsid w:val="00ED6429"/>
    <w:rsid w:val="00EE0073"/>
    <w:rsid w:val="00EE3955"/>
    <w:rsid w:val="00EE504D"/>
    <w:rsid w:val="00EE61D6"/>
    <w:rsid w:val="00EF3081"/>
    <w:rsid w:val="00EF4E62"/>
    <w:rsid w:val="00EF5B48"/>
    <w:rsid w:val="00EF7E11"/>
    <w:rsid w:val="00EF7EC6"/>
    <w:rsid w:val="00F010F9"/>
    <w:rsid w:val="00F0145B"/>
    <w:rsid w:val="00F027A3"/>
    <w:rsid w:val="00F040F6"/>
    <w:rsid w:val="00F07400"/>
    <w:rsid w:val="00F079CD"/>
    <w:rsid w:val="00F15FA8"/>
    <w:rsid w:val="00F17ECF"/>
    <w:rsid w:val="00F203C2"/>
    <w:rsid w:val="00F2046D"/>
    <w:rsid w:val="00F22406"/>
    <w:rsid w:val="00F2351F"/>
    <w:rsid w:val="00F256AD"/>
    <w:rsid w:val="00F268FF"/>
    <w:rsid w:val="00F26A25"/>
    <w:rsid w:val="00F270F8"/>
    <w:rsid w:val="00F34376"/>
    <w:rsid w:val="00F3482B"/>
    <w:rsid w:val="00F35381"/>
    <w:rsid w:val="00F36828"/>
    <w:rsid w:val="00F45EB9"/>
    <w:rsid w:val="00F46A99"/>
    <w:rsid w:val="00F46D2E"/>
    <w:rsid w:val="00F47C1F"/>
    <w:rsid w:val="00F51F24"/>
    <w:rsid w:val="00F53607"/>
    <w:rsid w:val="00F54117"/>
    <w:rsid w:val="00F55AB6"/>
    <w:rsid w:val="00F604FB"/>
    <w:rsid w:val="00F63975"/>
    <w:rsid w:val="00F64AD1"/>
    <w:rsid w:val="00F64CC1"/>
    <w:rsid w:val="00F64F34"/>
    <w:rsid w:val="00F656E2"/>
    <w:rsid w:val="00F657D5"/>
    <w:rsid w:val="00F67D84"/>
    <w:rsid w:val="00F703ED"/>
    <w:rsid w:val="00F71573"/>
    <w:rsid w:val="00F715FF"/>
    <w:rsid w:val="00F72930"/>
    <w:rsid w:val="00F73942"/>
    <w:rsid w:val="00F74CF1"/>
    <w:rsid w:val="00F755D2"/>
    <w:rsid w:val="00F86A94"/>
    <w:rsid w:val="00F906E4"/>
    <w:rsid w:val="00F910E9"/>
    <w:rsid w:val="00F9356A"/>
    <w:rsid w:val="00F936B0"/>
    <w:rsid w:val="00F9379D"/>
    <w:rsid w:val="00F95641"/>
    <w:rsid w:val="00FA02AE"/>
    <w:rsid w:val="00FA46FE"/>
    <w:rsid w:val="00FA4D41"/>
    <w:rsid w:val="00FA5A4F"/>
    <w:rsid w:val="00FB0C99"/>
    <w:rsid w:val="00FB18A9"/>
    <w:rsid w:val="00FB2C53"/>
    <w:rsid w:val="00FB2D96"/>
    <w:rsid w:val="00FB392D"/>
    <w:rsid w:val="00FB686A"/>
    <w:rsid w:val="00FC31F9"/>
    <w:rsid w:val="00FC6077"/>
    <w:rsid w:val="00FD0459"/>
    <w:rsid w:val="00FD0842"/>
    <w:rsid w:val="00FD10D0"/>
    <w:rsid w:val="00FD1239"/>
    <w:rsid w:val="00FD620B"/>
    <w:rsid w:val="00FD68C3"/>
    <w:rsid w:val="00FE0647"/>
    <w:rsid w:val="00FE1E3E"/>
    <w:rsid w:val="00FE3729"/>
    <w:rsid w:val="00FE4074"/>
    <w:rsid w:val="00FE4CF6"/>
    <w:rsid w:val="00FE51F2"/>
    <w:rsid w:val="00FE5C2A"/>
    <w:rsid w:val="00FE7694"/>
    <w:rsid w:val="00FF07F7"/>
    <w:rsid w:val="00FF0DFD"/>
    <w:rsid w:val="00FF3250"/>
    <w:rsid w:val="00FF584D"/>
    <w:rsid w:val="00FF7A97"/>
    <w:rsid w:val="00FF7C2C"/>
    <w:rsid w:val="0A92182E"/>
    <w:rsid w:val="16350050"/>
    <w:rsid w:val="1646009E"/>
    <w:rsid w:val="1F840468"/>
    <w:rsid w:val="4015310F"/>
    <w:rsid w:val="48DA67DE"/>
    <w:rsid w:val="4C260704"/>
    <w:rsid w:val="4FD56485"/>
    <w:rsid w:val="53923E52"/>
    <w:rsid w:val="5961613F"/>
    <w:rsid w:val="5EA61E55"/>
    <w:rsid w:val="66970489"/>
    <w:rsid w:val="759035E8"/>
    <w:rsid w:val="7D6577CA"/>
    <w:rsid w:val="7DD57E33"/>
    <w:rsid w:val="7E3A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563C1"/>
      <w:u w:val="single"/>
    </w:rPr>
  </w:style>
  <w:style w:type="paragraph" w:styleId="a5">
    <w:name w:val="Balloon Text"/>
    <w:basedOn w:val="a"/>
    <w:link w:val="a6"/>
    <w:uiPriority w:val="99"/>
    <w:qFormat/>
    <w:rPr>
      <w:rFonts w:ascii="Tahoma" w:eastAsia="Calibri" w:hAnsi="Tahoma" w:cs="Tahoma"/>
      <w:sz w:val="16"/>
      <w:szCs w:val="16"/>
    </w:rPr>
  </w:style>
  <w:style w:type="paragraph" w:styleId="a7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character" w:customStyle="1" w:styleId="a6">
    <w:name w:val="Текст выноски Знак"/>
    <w:link w:val="a5"/>
    <w:uiPriority w:val="99"/>
    <w:qFormat/>
    <w:locked/>
    <w:rPr>
      <w:rFonts w:ascii="Tahoma" w:hAnsi="Tahoma" w:cs="Tahoma"/>
      <w:sz w:val="16"/>
      <w:szCs w:val="16"/>
      <w:lang w:eastAsia="ar-SA" w:bidi="ar-SA"/>
    </w:rPr>
  </w:style>
  <w:style w:type="paragraph" w:styleId="a8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WW-Absatz-Standardschriftart1">
    <w:name w:val="WW-Absatz-Standardschriftart1"/>
    <w:qFormat/>
  </w:style>
  <w:style w:type="paragraph" w:styleId="aa">
    <w:name w:val="Normal (Web)"/>
    <w:qFormat/>
    <w:rsid w:val="00DF7F15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1">
    <w:name w:val="Сетка таблицы1"/>
    <w:basedOn w:val="a1"/>
    <w:uiPriority w:val="39"/>
    <w:rsid w:val="00DF7F1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563C1"/>
      <w:u w:val="single"/>
    </w:rPr>
  </w:style>
  <w:style w:type="paragraph" w:styleId="a5">
    <w:name w:val="Balloon Text"/>
    <w:basedOn w:val="a"/>
    <w:link w:val="a6"/>
    <w:uiPriority w:val="99"/>
    <w:qFormat/>
    <w:rPr>
      <w:rFonts w:ascii="Tahoma" w:eastAsia="Calibri" w:hAnsi="Tahoma" w:cs="Tahoma"/>
      <w:sz w:val="16"/>
      <w:szCs w:val="16"/>
    </w:rPr>
  </w:style>
  <w:style w:type="paragraph" w:styleId="a7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character" w:customStyle="1" w:styleId="a6">
    <w:name w:val="Текст выноски Знак"/>
    <w:link w:val="a5"/>
    <w:uiPriority w:val="99"/>
    <w:qFormat/>
    <w:locked/>
    <w:rPr>
      <w:rFonts w:ascii="Tahoma" w:hAnsi="Tahoma" w:cs="Tahoma"/>
      <w:sz w:val="16"/>
      <w:szCs w:val="16"/>
      <w:lang w:eastAsia="ar-SA" w:bidi="ar-SA"/>
    </w:rPr>
  </w:style>
  <w:style w:type="paragraph" w:styleId="a8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WW-Absatz-Standardschriftart1">
    <w:name w:val="WW-Absatz-Standardschriftart1"/>
    <w:qFormat/>
  </w:style>
  <w:style w:type="paragraph" w:styleId="aa">
    <w:name w:val="Normal (Web)"/>
    <w:qFormat/>
    <w:rsid w:val="00DF7F15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1">
    <w:name w:val="Сетка таблицы1"/>
    <w:basedOn w:val="a1"/>
    <w:uiPriority w:val="39"/>
    <w:rsid w:val="00DF7F1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30851/fb3b9f6c5786727ec9ea99d18258678dcbe363e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223AF-9F4D-4747-BD5C-A28F499D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lipovka</dc:creator>
  <cp:lastModifiedBy>USER</cp:lastModifiedBy>
  <cp:revision>83</cp:revision>
  <cp:lastPrinted>2025-11-12T11:43:00Z</cp:lastPrinted>
  <dcterms:created xsi:type="dcterms:W3CDTF">2016-11-07T11:22:00Z</dcterms:created>
  <dcterms:modified xsi:type="dcterms:W3CDTF">2025-11-12T11:44:00Z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750893C3793E45DF91A4356095C43580_13</vt:lpwstr>
  </property>
</Properties>
</file>